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BF" w:rsidRDefault="00737BBF" w:rsidP="00737BBF">
      <w:pPr>
        <w:rPr>
          <w:rFonts w:ascii="Arial" w:hAnsi="Arial" w:cs="Arial"/>
          <w:b/>
          <w:bCs/>
          <w:color w:val="339966"/>
          <w:sz w:val="32"/>
          <w:szCs w:val="32"/>
        </w:rPr>
      </w:pPr>
      <w:r>
        <w:pict>
          <v:shapetype id="_x0000_t202" coordsize="21600,21600" o:spt="202" path="m,l,21600r21600,l21600,xe">
            <v:stroke joinstyle="miter"/>
            <v:path gradientshapeok="t" o:connecttype="rect"/>
          </v:shapetype>
          <v:shape id="_x0000_s1026" type="#_x0000_t202" style="position:absolute;margin-left:111.6pt;margin-top:4.7pt;width:297pt;height:99pt;z-index:251658240">
            <v:textbox>
              <w:txbxContent>
                <w:p w:rsidR="00737BBF" w:rsidRDefault="00737BBF" w:rsidP="00737BBF">
                  <w:pPr>
                    <w:jc w:val="center"/>
                    <w:rPr>
                      <w:rFonts w:ascii="Algerian" w:hAnsi="Algerian" w:cs="Algerian"/>
                      <w:color w:val="0000FF"/>
                      <w:sz w:val="40"/>
                      <w:szCs w:val="40"/>
                    </w:rPr>
                  </w:pPr>
                  <w:r>
                    <w:rPr>
                      <w:rFonts w:ascii="Algerian" w:hAnsi="Algerian" w:cs="Algerian"/>
                      <w:color w:val="0000FF"/>
                      <w:sz w:val="40"/>
                      <w:szCs w:val="40"/>
                    </w:rPr>
                    <w:t>POST HASTE</w:t>
                  </w:r>
                </w:p>
                <w:p w:rsidR="00737BBF" w:rsidRDefault="00737BBF" w:rsidP="00737BBF">
                  <w:pPr>
                    <w:jc w:val="center"/>
                    <w:rPr>
                      <w:rFonts w:ascii="Trebuchet MS" w:hAnsi="Trebuchet MS" w:cs="Trebuchet MS"/>
                      <w:color w:val="339966"/>
                      <w:sz w:val="28"/>
                      <w:szCs w:val="28"/>
                    </w:rPr>
                  </w:pPr>
                  <w:r>
                    <w:rPr>
                      <w:rFonts w:ascii="Trebuchet MS" w:hAnsi="Trebuchet MS" w:cs="Trebuchet MS"/>
                      <w:color w:val="339966"/>
                      <w:sz w:val="28"/>
                      <w:szCs w:val="28"/>
                    </w:rPr>
                    <w:t>Palm Beach County Branch, AAUW</w:t>
                  </w:r>
                </w:p>
                <w:p w:rsidR="00737BBF" w:rsidRDefault="00737BBF" w:rsidP="00737BBF">
                  <w:pPr>
                    <w:jc w:val="center"/>
                    <w:rPr>
                      <w:rFonts w:ascii="Trebuchet MS" w:hAnsi="Trebuchet MS" w:cs="Trebuchet MS"/>
                      <w:color w:val="339966"/>
                      <w:sz w:val="28"/>
                      <w:szCs w:val="28"/>
                    </w:rPr>
                  </w:pPr>
                  <w:r>
                    <w:rPr>
                      <w:rFonts w:ascii="Trebuchet MS" w:hAnsi="Trebuchet MS" w:cs="Trebuchet MS"/>
                      <w:color w:val="339966"/>
                      <w:sz w:val="28"/>
                      <w:szCs w:val="28"/>
                    </w:rPr>
                    <w:t>President, Susan Berlin</w:t>
                  </w:r>
                </w:p>
                <w:p w:rsidR="00737BBF" w:rsidRDefault="00737BBF" w:rsidP="00737BBF">
                  <w:pPr>
                    <w:jc w:val="center"/>
                    <w:rPr>
                      <w:rFonts w:ascii="Trebuchet MS" w:hAnsi="Trebuchet MS" w:cs="Trebuchet MS"/>
                      <w:color w:val="339966"/>
                      <w:sz w:val="28"/>
                      <w:szCs w:val="28"/>
                    </w:rPr>
                  </w:pPr>
                </w:p>
                <w:p w:rsidR="00737BBF" w:rsidRDefault="00737BBF" w:rsidP="00737BBF">
                  <w:pPr>
                    <w:jc w:val="center"/>
                    <w:rPr>
                      <w:rFonts w:ascii="Trebuchet MS" w:hAnsi="Trebuchet MS" w:cs="Trebuchet MS"/>
                      <w:color w:val="339966"/>
                      <w:sz w:val="28"/>
                      <w:szCs w:val="28"/>
                    </w:rPr>
                  </w:pPr>
                  <w:r>
                    <w:rPr>
                      <w:rFonts w:ascii="Trebuchet MS" w:hAnsi="Trebuchet MS" w:cs="Trebuchet MS"/>
                      <w:color w:val="339966"/>
                      <w:sz w:val="28"/>
                      <w:szCs w:val="28"/>
                    </w:rPr>
                    <w:t>January 2013</w:t>
                  </w:r>
                </w:p>
              </w:txbxContent>
            </v:textbox>
          </v:shape>
        </w:pict>
      </w:r>
      <w:r>
        <w:rPr>
          <w:noProof/>
        </w:rPr>
        <w:drawing>
          <wp:anchor distT="0" distB="0" distL="114300" distR="114300" simplePos="0" relativeHeight="251658240" behindDoc="0" locked="0" layoutInCell="1" allowOverlap="1">
            <wp:simplePos x="0" y="0"/>
            <wp:positionH relativeFrom="margin">
              <wp:posOffset>598805</wp:posOffset>
            </wp:positionH>
            <wp:positionV relativeFrom="margin">
              <wp:posOffset>2735580</wp:posOffset>
            </wp:positionV>
            <wp:extent cx="953135" cy="836930"/>
            <wp:effectExtent l="0" t="0" r="0" b="0"/>
            <wp:wrapNone/>
            <wp:docPr id="9" name="Picture 5" descr="MM900336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900336612[1]"/>
                    <pic:cNvPicPr>
                      <a:picLocks noChangeAspect="1" noChangeArrowheads="1" noCrop="1"/>
                    </pic:cNvPicPr>
                  </pic:nvPicPr>
                  <pic:blipFill>
                    <a:blip r:embed="rId4" cstate="print"/>
                    <a:srcRect/>
                    <a:stretch>
                      <a:fillRect/>
                    </a:stretch>
                  </pic:blipFill>
                  <pic:spPr bwMode="auto">
                    <a:xfrm>
                      <a:off x="0" y="0"/>
                      <a:ext cx="953135" cy="836930"/>
                    </a:xfrm>
                    <a:prstGeom prst="rect">
                      <a:avLst/>
                    </a:prstGeom>
                    <a:noFill/>
                  </pic:spPr>
                </pic:pic>
              </a:graphicData>
            </a:graphic>
          </wp:anchor>
        </w:drawing>
      </w:r>
    </w:p>
    <w:p w:rsidR="00737BBF" w:rsidRDefault="00737BBF" w:rsidP="00737BBF">
      <w:pPr>
        <w:rPr>
          <w:rFonts w:ascii="Arial" w:hAnsi="Arial" w:cs="Arial"/>
          <w:b/>
          <w:bCs/>
          <w:color w:val="339966"/>
          <w:sz w:val="32"/>
          <w:szCs w:val="32"/>
        </w:rPr>
      </w:pPr>
    </w:p>
    <w:p w:rsidR="00737BBF" w:rsidRDefault="00737BBF" w:rsidP="00737BBF">
      <w:pPr>
        <w:rPr>
          <w:rFonts w:ascii="Arial" w:hAnsi="Arial" w:cs="Arial"/>
          <w:b/>
          <w:bCs/>
          <w:color w:val="339966"/>
          <w:sz w:val="44"/>
          <w:szCs w:val="44"/>
        </w:rPr>
      </w:pPr>
    </w:p>
    <w:p w:rsidR="00737BBF" w:rsidRDefault="00737BBF" w:rsidP="00737BBF">
      <w:pPr>
        <w:rPr>
          <w:rFonts w:ascii="Arial" w:hAnsi="Arial" w:cs="Arial"/>
          <w:b/>
          <w:bCs/>
          <w:color w:val="339966"/>
          <w:sz w:val="32"/>
          <w:szCs w:val="32"/>
        </w:rPr>
      </w:pPr>
    </w:p>
    <w:p w:rsidR="00737BBF" w:rsidRDefault="00737BBF" w:rsidP="00737BBF">
      <w:pPr>
        <w:rPr>
          <w:rFonts w:ascii="Arial" w:hAnsi="Arial" w:cs="Arial"/>
          <w:b/>
          <w:bCs/>
          <w:color w:val="339966"/>
          <w:sz w:val="32"/>
          <w:szCs w:val="32"/>
        </w:rPr>
      </w:pPr>
    </w:p>
    <w:p w:rsidR="00737BBF" w:rsidRDefault="00737BBF" w:rsidP="00737BBF">
      <w:pPr>
        <w:jc w:val="center"/>
        <w:rPr>
          <w:rFonts w:ascii="Trebuchet MS" w:hAnsi="Trebuchet MS" w:cs="Trebuchet MS"/>
          <w:b/>
          <w:bCs/>
          <w:color w:val="996600"/>
          <w:sz w:val="48"/>
          <w:szCs w:val="48"/>
        </w:rPr>
      </w:pPr>
    </w:p>
    <w:p w:rsidR="00737BBF" w:rsidRDefault="00737BBF" w:rsidP="00737BBF">
      <w:pPr>
        <w:jc w:val="center"/>
        <w:rPr>
          <w:rFonts w:ascii="Trebuchet MS" w:hAnsi="Trebuchet MS" w:cs="Trebuchet MS"/>
          <w:b/>
          <w:bCs/>
          <w:color w:val="FFC000"/>
          <w:sz w:val="48"/>
          <w:szCs w:val="48"/>
        </w:rPr>
      </w:pPr>
      <w:r>
        <w:rPr>
          <w:rFonts w:ascii="Trebuchet MS" w:hAnsi="Trebuchet MS" w:cs="Trebuchet MS"/>
          <w:b/>
          <w:bCs/>
          <w:color w:val="FFC000"/>
          <w:sz w:val="48"/>
          <w:szCs w:val="48"/>
        </w:rPr>
        <w:t>HAPPY NEW YEAR!</w:t>
      </w:r>
    </w:p>
    <w:p w:rsidR="00737BBF" w:rsidRDefault="00737BBF" w:rsidP="00737BBF">
      <w:pPr>
        <w:jc w:val="center"/>
        <w:rPr>
          <w:rFonts w:ascii="Trebuchet MS" w:hAnsi="Trebuchet MS" w:cs="Trebuchet MS"/>
          <w:b/>
          <w:bCs/>
          <w:color w:val="996600"/>
          <w:sz w:val="48"/>
          <w:szCs w:val="48"/>
        </w:rPr>
      </w:pPr>
    </w:p>
    <w:p w:rsidR="00737BBF" w:rsidRDefault="00737BBF" w:rsidP="00737BBF">
      <w:pPr>
        <w:jc w:val="center"/>
        <w:rPr>
          <w:rFonts w:ascii="Trebuchet MS" w:hAnsi="Trebuchet MS" w:cs="Trebuchet MS"/>
          <w:b/>
          <w:bCs/>
          <w:color w:val="0070C0"/>
          <w:sz w:val="48"/>
          <w:szCs w:val="48"/>
        </w:rPr>
      </w:pPr>
      <w:r>
        <w:rPr>
          <w:rFonts w:ascii="Trebuchet MS" w:hAnsi="Trebuchet MS" w:cs="Trebuchet MS"/>
          <w:b/>
          <w:bCs/>
          <w:color w:val="0070C0"/>
          <w:sz w:val="48"/>
          <w:szCs w:val="48"/>
        </w:rPr>
        <w:t>JANUARY GENERAL MEETING</w:t>
      </w:r>
    </w:p>
    <w:p w:rsidR="00737BBF" w:rsidRDefault="00737BBF" w:rsidP="00737BBF">
      <w:pPr>
        <w:jc w:val="center"/>
        <w:rPr>
          <w:rFonts w:ascii="Trebuchet MS" w:hAnsi="Trebuchet MS" w:cs="Trebuchet MS"/>
          <w:b/>
          <w:bCs/>
          <w:color w:val="FF0000"/>
          <w:sz w:val="24"/>
          <w:szCs w:val="24"/>
        </w:rPr>
      </w:pPr>
    </w:p>
    <w:p w:rsidR="00737BBF" w:rsidRDefault="00737BBF" w:rsidP="00737BBF">
      <w:pPr>
        <w:jc w:val="center"/>
        <w:rPr>
          <w:rFonts w:ascii="Trebuchet MS" w:hAnsi="Trebuchet MS" w:cs="Trebuchet MS"/>
          <w:b/>
          <w:bCs/>
          <w:color w:val="FF0000"/>
          <w:sz w:val="28"/>
          <w:szCs w:val="28"/>
        </w:rPr>
      </w:pPr>
      <w:r>
        <w:rPr>
          <w:rFonts w:ascii="Trebuchet MS" w:hAnsi="Trebuchet MS" w:cs="Trebuchet MS"/>
          <w:b/>
          <w:bCs/>
          <w:color w:val="FF0000"/>
          <w:sz w:val="28"/>
          <w:szCs w:val="28"/>
        </w:rPr>
        <w:t>SATURDAY JANUARY 19</w:t>
      </w:r>
    </w:p>
    <w:p w:rsidR="00737BBF" w:rsidRDefault="00737BBF" w:rsidP="00737BBF">
      <w:pPr>
        <w:jc w:val="center"/>
        <w:rPr>
          <w:rFonts w:ascii="Trebuchet MS" w:hAnsi="Trebuchet MS" w:cs="Trebuchet MS"/>
          <w:b/>
          <w:bCs/>
          <w:color w:val="DF2BFD"/>
          <w:sz w:val="28"/>
          <w:szCs w:val="28"/>
        </w:rPr>
      </w:pPr>
      <w:r>
        <w:rPr>
          <w:rFonts w:ascii="Trebuchet MS" w:hAnsi="Trebuchet MS" w:cs="Trebuchet MS"/>
          <w:b/>
          <w:bCs/>
          <w:color w:val="DF2BFD"/>
          <w:sz w:val="28"/>
          <w:szCs w:val="28"/>
        </w:rPr>
        <w:t xml:space="preserve">12:00 noon </w:t>
      </w:r>
    </w:p>
    <w:p w:rsidR="00737BBF" w:rsidRDefault="00737BBF" w:rsidP="00737BBF">
      <w:pPr>
        <w:jc w:val="center"/>
        <w:rPr>
          <w:rFonts w:ascii="Trebuchet MS" w:hAnsi="Trebuchet MS" w:cs="Trebuchet MS"/>
          <w:b/>
          <w:bCs/>
          <w:color w:val="DF2BFD"/>
          <w:sz w:val="28"/>
          <w:szCs w:val="28"/>
        </w:rPr>
      </w:pPr>
      <w:r>
        <w:rPr>
          <w:rFonts w:ascii="Trebuchet MS" w:hAnsi="Trebuchet MS" w:cs="Trebuchet MS"/>
          <w:b/>
          <w:bCs/>
          <w:color w:val="DF2BFD"/>
          <w:sz w:val="28"/>
          <w:szCs w:val="28"/>
        </w:rPr>
        <w:t>Atlantis Country Club</w:t>
      </w:r>
    </w:p>
    <w:p w:rsidR="00737BBF" w:rsidRDefault="00737BBF" w:rsidP="00737BBF">
      <w:pPr>
        <w:jc w:val="center"/>
        <w:rPr>
          <w:rFonts w:ascii="Trebuchet MS" w:hAnsi="Trebuchet MS" w:cs="Trebuchet MS"/>
          <w:b/>
          <w:bCs/>
          <w:color w:val="DF2BFD"/>
          <w:sz w:val="22"/>
          <w:szCs w:val="22"/>
        </w:rPr>
      </w:pPr>
      <w:r>
        <w:rPr>
          <w:rFonts w:ascii="Trebuchet MS" w:hAnsi="Trebuchet MS" w:cs="Trebuchet MS"/>
          <w:b/>
          <w:bCs/>
          <w:color w:val="DF2BFD"/>
          <w:sz w:val="22"/>
          <w:szCs w:val="22"/>
        </w:rPr>
        <w:t>Entrance on JFK Blvd. off Congress; Turn at light just north of JFK Hospital</w:t>
      </w:r>
    </w:p>
    <w:p w:rsidR="00737BBF" w:rsidRDefault="00737BBF" w:rsidP="00737BBF">
      <w:pPr>
        <w:jc w:val="center"/>
        <w:rPr>
          <w:rFonts w:ascii="Trebuchet MS" w:hAnsi="Trebuchet MS" w:cs="Trebuchet MS"/>
          <w:b/>
          <w:bCs/>
          <w:color w:val="FF0000"/>
          <w:sz w:val="28"/>
          <w:szCs w:val="28"/>
        </w:rPr>
      </w:pPr>
    </w:p>
    <w:p w:rsidR="00737BBF" w:rsidRDefault="00737BBF" w:rsidP="00737BBF">
      <w:pPr>
        <w:jc w:val="center"/>
        <w:rPr>
          <w:rFonts w:ascii="Trebuchet MS" w:hAnsi="Trebuchet MS" w:cs="Trebuchet MS"/>
          <w:b/>
          <w:bCs/>
          <w:color w:val="FF0000"/>
          <w:sz w:val="28"/>
          <w:szCs w:val="28"/>
        </w:rPr>
      </w:pPr>
      <w:r>
        <w:rPr>
          <w:rFonts w:ascii="Trebuchet MS" w:hAnsi="Trebuchet MS" w:cs="Trebuchet MS"/>
          <w:b/>
          <w:bCs/>
          <w:color w:val="FF0000"/>
          <w:sz w:val="28"/>
          <w:szCs w:val="28"/>
        </w:rPr>
        <w:t>SPEAKER: Ron Wiggins, retired travel columnist Palm Beach Post</w:t>
      </w:r>
    </w:p>
    <w:p w:rsidR="00737BBF" w:rsidRDefault="00737BBF" w:rsidP="00737BBF">
      <w:pPr>
        <w:jc w:val="center"/>
        <w:rPr>
          <w:rFonts w:ascii="Trebuchet MS" w:hAnsi="Trebuchet MS" w:cs="Trebuchet MS"/>
          <w:b/>
          <w:bCs/>
          <w:color w:val="FF0000"/>
          <w:sz w:val="28"/>
          <w:szCs w:val="28"/>
        </w:rPr>
      </w:pPr>
      <w:r>
        <w:rPr>
          <w:rFonts w:ascii="Trebuchet MS" w:hAnsi="Trebuchet MS" w:cs="Trebuchet MS"/>
          <w:b/>
          <w:bCs/>
          <w:color w:val="FF0000"/>
          <w:sz w:val="28"/>
          <w:szCs w:val="28"/>
        </w:rPr>
        <w:t xml:space="preserve">TOPIC: </w:t>
      </w:r>
      <w:r>
        <w:rPr>
          <w:rFonts w:ascii="Trebuchet MS" w:hAnsi="Trebuchet MS" w:cs="Trebuchet MS"/>
          <w:b/>
          <w:bCs/>
          <w:i/>
          <w:color w:val="FF0000"/>
          <w:sz w:val="28"/>
          <w:szCs w:val="28"/>
        </w:rPr>
        <w:t xml:space="preserve">Florida </w:t>
      </w:r>
      <w:proofErr w:type="spellStart"/>
      <w:r>
        <w:rPr>
          <w:rFonts w:ascii="Trebuchet MS" w:hAnsi="Trebuchet MS" w:cs="Trebuchet MS"/>
          <w:b/>
          <w:bCs/>
          <w:i/>
          <w:color w:val="FF0000"/>
          <w:sz w:val="28"/>
          <w:szCs w:val="28"/>
        </w:rPr>
        <w:t>Authentica</w:t>
      </w:r>
      <w:proofErr w:type="spellEnd"/>
      <w:r>
        <w:rPr>
          <w:rFonts w:ascii="Trebuchet MS" w:hAnsi="Trebuchet MS" w:cs="Trebuchet MS"/>
          <w:b/>
          <w:bCs/>
          <w:i/>
          <w:color w:val="FF0000"/>
          <w:sz w:val="28"/>
          <w:szCs w:val="28"/>
        </w:rPr>
        <w:t xml:space="preserve">, </w:t>
      </w:r>
      <w:r>
        <w:rPr>
          <w:rFonts w:ascii="Trebuchet MS" w:hAnsi="Trebuchet MS" w:cs="Trebuchet MS"/>
          <w:b/>
          <w:bCs/>
          <w:color w:val="FF0000"/>
          <w:sz w:val="28"/>
          <w:szCs w:val="28"/>
        </w:rPr>
        <w:t xml:space="preserve">places and processes </w:t>
      </w:r>
    </w:p>
    <w:p w:rsidR="00737BBF" w:rsidRDefault="00737BBF" w:rsidP="00737BBF">
      <w:pPr>
        <w:jc w:val="center"/>
        <w:rPr>
          <w:rFonts w:ascii="Trebuchet MS" w:hAnsi="Trebuchet MS" w:cs="Trebuchet MS"/>
          <w:b/>
          <w:bCs/>
          <w:color w:val="9BBB59"/>
          <w:sz w:val="28"/>
          <w:szCs w:val="28"/>
        </w:rPr>
      </w:pPr>
    </w:p>
    <w:p w:rsidR="00737BBF" w:rsidRDefault="00737BBF" w:rsidP="00737BBF">
      <w:pPr>
        <w:jc w:val="center"/>
        <w:rPr>
          <w:rFonts w:ascii="Trebuchet MS" w:hAnsi="Trebuchet MS" w:cs="Trebuchet MS"/>
          <w:b/>
          <w:bCs/>
          <w:color w:val="9BBB59"/>
          <w:sz w:val="28"/>
          <w:szCs w:val="28"/>
        </w:rPr>
      </w:pPr>
      <w:r>
        <w:rPr>
          <w:rFonts w:ascii="Trebuchet MS" w:hAnsi="Trebuchet MS" w:cs="Trebuchet MS"/>
          <w:b/>
          <w:bCs/>
          <w:noProof/>
          <w:color w:val="9BBB59"/>
          <w:sz w:val="28"/>
          <w:szCs w:val="28"/>
        </w:rPr>
        <w:drawing>
          <wp:inline distT="0" distB="0" distL="0" distR="0">
            <wp:extent cx="1457325" cy="854075"/>
            <wp:effectExtent l="19050" t="0" r="9525" b="0"/>
            <wp:docPr id="1" name="Picture 1" descr="MC900332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2198[1]"/>
                    <pic:cNvPicPr>
                      <a:picLocks noChangeAspect="1" noChangeArrowheads="1"/>
                    </pic:cNvPicPr>
                  </pic:nvPicPr>
                  <pic:blipFill>
                    <a:blip r:embed="rId5" cstate="print"/>
                    <a:srcRect/>
                    <a:stretch>
                      <a:fillRect/>
                    </a:stretch>
                  </pic:blipFill>
                  <pic:spPr bwMode="auto">
                    <a:xfrm>
                      <a:off x="0" y="0"/>
                      <a:ext cx="1457325" cy="854075"/>
                    </a:xfrm>
                    <a:prstGeom prst="rect">
                      <a:avLst/>
                    </a:prstGeom>
                    <a:noFill/>
                    <a:ln w="9525">
                      <a:noFill/>
                      <a:miter lim="800000"/>
                      <a:headEnd/>
                      <a:tailEnd/>
                    </a:ln>
                  </pic:spPr>
                </pic:pic>
              </a:graphicData>
            </a:graphic>
          </wp:inline>
        </w:drawing>
      </w:r>
    </w:p>
    <w:p w:rsidR="00737BBF" w:rsidRDefault="00737BBF" w:rsidP="00737BBF">
      <w:pPr>
        <w:jc w:val="center"/>
        <w:rPr>
          <w:rFonts w:ascii="Trebuchet MS" w:hAnsi="Trebuchet MS" w:cs="Trebuchet MS"/>
          <w:b/>
          <w:bCs/>
          <w:color w:val="9BBB59"/>
          <w:sz w:val="28"/>
          <w:szCs w:val="28"/>
        </w:rPr>
      </w:pPr>
    </w:p>
    <w:p w:rsidR="00737BBF" w:rsidRDefault="00737BBF" w:rsidP="00737BBF">
      <w:pPr>
        <w:jc w:val="center"/>
        <w:rPr>
          <w:rFonts w:ascii="Calibri" w:hAnsi="Calibri" w:cs="Arial"/>
          <w:color w:val="1F497D"/>
          <w:sz w:val="24"/>
          <w:szCs w:val="24"/>
        </w:rPr>
      </w:pPr>
      <w:r>
        <w:rPr>
          <w:rFonts w:ascii="Calibri" w:hAnsi="Calibri" w:cs="Arial"/>
          <w:color w:val="1F497D"/>
          <w:sz w:val="24"/>
          <w:szCs w:val="24"/>
        </w:rPr>
        <w:t xml:space="preserve">Ron Wiggins has written several excellent books, including his latest, </w:t>
      </w:r>
      <w:r>
        <w:rPr>
          <w:rFonts w:ascii="Calibri" w:hAnsi="Calibri" w:cs="Arial"/>
          <w:i/>
          <w:color w:val="1F497D"/>
          <w:sz w:val="24"/>
          <w:szCs w:val="24"/>
        </w:rPr>
        <w:t xml:space="preserve">Florida </w:t>
      </w:r>
      <w:proofErr w:type="spellStart"/>
      <w:r>
        <w:rPr>
          <w:rFonts w:ascii="Calibri" w:hAnsi="Calibri" w:cs="Arial"/>
          <w:i/>
          <w:color w:val="1F497D"/>
          <w:sz w:val="24"/>
          <w:szCs w:val="24"/>
        </w:rPr>
        <w:t>Authentica</w:t>
      </w:r>
      <w:proofErr w:type="spellEnd"/>
      <w:r>
        <w:rPr>
          <w:rFonts w:ascii="Calibri" w:hAnsi="Calibri" w:cs="Arial"/>
          <w:color w:val="1F497D"/>
          <w:sz w:val="24"/>
          <w:szCs w:val="24"/>
        </w:rPr>
        <w:t>,</w:t>
      </w:r>
    </w:p>
    <w:p w:rsidR="00737BBF" w:rsidRDefault="00737BBF" w:rsidP="00737BBF">
      <w:pPr>
        <w:jc w:val="center"/>
        <w:rPr>
          <w:rFonts w:ascii="Calibri" w:hAnsi="Calibri" w:cs="Arial"/>
          <w:color w:val="1F497D"/>
          <w:sz w:val="24"/>
          <w:szCs w:val="24"/>
        </w:rPr>
      </w:pPr>
      <w:r>
        <w:rPr>
          <w:rFonts w:ascii="Calibri" w:hAnsi="Calibri" w:cs="Arial"/>
          <w:color w:val="1F497D"/>
          <w:sz w:val="24"/>
          <w:szCs w:val="24"/>
        </w:rPr>
        <w:t xml:space="preserve"> </w:t>
      </w:r>
      <w:proofErr w:type="gramStart"/>
      <w:r>
        <w:rPr>
          <w:rFonts w:ascii="Calibri" w:hAnsi="Calibri" w:cs="Arial"/>
          <w:color w:val="1F497D"/>
          <w:sz w:val="24"/>
          <w:szCs w:val="24"/>
        </w:rPr>
        <w:t>which</w:t>
      </w:r>
      <w:proofErr w:type="gramEnd"/>
      <w:r>
        <w:rPr>
          <w:rFonts w:ascii="Calibri" w:hAnsi="Calibri" w:cs="Arial"/>
          <w:color w:val="1F497D"/>
          <w:sz w:val="24"/>
          <w:szCs w:val="24"/>
        </w:rPr>
        <w:t xml:space="preserve"> summarizes fifty-two wonderful, offbeat spots to visit or things to do in Florida.</w:t>
      </w:r>
    </w:p>
    <w:p w:rsidR="00737BBF" w:rsidRDefault="00737BBF" w:rsidP="00737BBF">
      <w:pPr>
        <w:jc w:val="center"/>
        <w:rPr>
          <w:rFonts w:ascii="Trebuchet MS" w:hAnsi="Trebuchet MS" w:cs="Trebuchet MS"/>
          <w:b/>
          <w:bCs/>
          <w:color w:val="9BBB59"/>
          <w:sz w:val="24"/>
          <w:szCs w:val="24"/>
        </w:rPr>
      </w:pPr>
      <w:r>
        <w:rPr>
          <w:rFonts w:ascii="Calibri" w:hAnsi="Calibri" w:cs="Arial"/>
          <w:color w:val="1F497D"/>
          <w:sz w:val="24"/>
          <w:szCs w:val="24"/>
        </w:rPr>
        <w:t>He is a well-known, humorous and engaging speaker.</w:t>
      </w:r>
    </w:p>
    <w:p w:rsidR="00737BBF" w:rsidRDefault="00737BBF" w:rsidP="00737BBF">
      <w:pPr>
        <w:jc w:val="center"/>
        <w:rPr>
          <w:rFonts w:ascii="Trebuchet MS" w:hAnsi="Trebuchet MS" w:cs="Trebuchet MS"/>
          <w:b/>
          <w:bCs/>
          <w:color w:val="00B050"/>
          <w:sz w:val="28"/>
          <w:szCs w:val="28"/>
        </w:rPr>
      </w:pPr>
      <w:r>
        <w:rPr>
          <w:noProof/>
        </w:rPr>
        <w:drawing>
          <wp:anchor distT="0" distB="0" distL="114300" distR="114300" simplePos="0" relativeHeight="251658240" behindDoc="1" locked="0" layoutInCell="1" allowOverlap="1">
            <wp:simplePos x="0" y="0"/>
            <wp:positionH relativeFrom="column">
              <wp:posOffset>4634230</wp:posOffset>
            </wp:positionH>
            <wp:positionV relativeFrom="paragraph">
              <wp:posOffset>195580</wp:posOffset>
            </wp:positionV>
            <wp:extent cx="1365885" cy="1145540"/>
            <wp:effectExtent l="0" t="76200" r="0" b="92710"/>
            <wp:wrapTight wrapText="bothSides">
              <wp:wrapPolygon edited="0">
                <wp:start x="1091" y="1360"/>
                <wp:lineTo x="-856" y="2390"/>
                <wp:lineTo x="47" y="6192"/>
                <wp:lineTo x="2984" y="6694"/>
                <wp:lineTo x="3066" y="7040"/>
                <wp:lineTo x="6036" y="11637"/>
                <wp:lineTo x="6118" y="11982"/>
                <wp:lineTo x="14886" y="14622"/>
                <wp:lineTo x="15465" y="14427"/>
                <wp:lineTo x="1634" y="19469"/>
                <wp:lineTo x="2291" y="22234"/>
                <wp:lineTo x="11271" y="21816"/>
                <wp:lineTo x="11353" y="22161"/>
                <wp:lineTo x="16899" y="21782"/>
                <wp:lineTo x="18058" y="21391"/>
                <wp:lineTo x="20087" y="20706"/>
                <wp:lineTo x="20377" y="20608"/>
                <wp:lineTo x="20049" y="19226"/>
                <wp:lineTo x="19677" y="18978"/>
                <wp:lineTo x="21126" y="18489"/>
                <wp:lineTo x="21755" y="14543"/>
                <wp:lineTo x="20683" y="12665"/>
                <wp:lineTo x="20031" y="7285"/>
                <wp:lineTo x="19949" y="6940"/>
                <wp:lineTo x="20239" y="6842"/>
                <wp:lineTo x="18795" y="4716"/>
                <wp:lineTo x="16607" y="2095"/>
                <wp:lineTo x="16651" y="960"/>
                <wp:lineTo x="11067" y="-141"/>
                <wp:lineTo x="5439" y="-108"/>
                <wp:lineTo x="1091" y="1360"/>
              </wp:wrapPolygon>
            </wp:wrapTight>
            <wp:docPr id="8" name="Picture 8" descr="MC900358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58185[1]"/>
                    <pic:cNvPicPr>
                      <a:picLocks noChangeAspect="1" noChangeArrowheads="1"/>
                    </pic:cNvPicPr>
                  </pic:nvPicPr>
                  <pic:blipFill>
                    <a:blip r:embed="rId6" cstate="print"/>
                    <a:srcRect/>
                    <a:stretch>
                      <a:fillRect/>
                    </a:stretch>
                  </pic:blipFill>
                  <pic:spPr bwMode="auto">
                    <a:xfrm rot="948506">
                      <a:off x="0" y="0"/>
                      <a:ext cx="1365885" cy="1145540"/>
                    </a:xfrm>
                    <a:prstGeom prst="rect">
                      <a:avLst/>
                    </a:prstGeom>
                    <a:noFill/>
                  </pic:spPr>
                </pic:pic>
              </a:graphicData>
            </a:graphic>
          </wp:anchor>
        </w:drawing>
      </w:r>
    </w:p>
    <w:p w:rsidR="00737BBF" w:rsidRDefault="00737BBF" w:rsidP="00737BBF">
      <w:pPr>
        <w:jc w:val="center"/>
        <w:rPr>
          <w:rFonts w:ascii="Trebuchet MS" w:hAnsi="Trebuchet MS" w:cs="Trebuchet MS"/>
          <w:b/>
          <w:bCs/>
          <w:color w:val="FFC000"/>
          <w:sz w:val="28"/>
          <w:szCs w:val="28"/>
        </w:rPr>
      </w:pPr>
      <w:r>
        <w:rPr>
          <w:rFonts w:ascii="Trebuchet MS" w:hAnsi="Trebuchet MS" w:cs="Trebuchet MS"/>
          <w:b/>
          <w:bCs/>
          <w:color w:val="FFC000"/>
          <w:sz w:val="28"/>
          <w:szCs w:val="28"/>
        </w:rPr>
        <w:t xml:space="preserve">Ron will have his books available for purchase </w:t>
      </w:r>
    </w:p>
    <w:p w:rsidR="00737BBF" w:rsidRDefault="00737BBF" w:rsidP="00737BBF">
      <w:pPr>
        <w:jc w:val="center"/>
        <w:rPr>
          <w:rFonts w:ascii="Trebuchet MS" w:hAnsi="Trebuchet MS" w:cs="Trebuchet MS"/>
          <w:b/>
          <w:bCs/>
          <w:color w:val="00B050"/>
          <w:sz w:val="28"/>
          <w:szCs w:val="28"/>
        </w:rPr>
      </w:pPr>
    </w:p>
    <w:p w:rsidR="00737BBF" w:rsidRDefault="00737BBF" w:rsidP="00737BBF">
      <w:pPr>
        <w:jc w:val="center"/>
        <w:rPr>
          <w:rFonts w:ascii="Trebuchet MS" w:hAnsi="Trebuchet MS" w:cs="Trebuchet MS"/>
          <w:b/>
          <w:bCs/>
          <w:color w:val="DF2BFD"/>
          <w:sz w:val="28"/>
          <w:szCs w:val="28"/>
        </w:rPr>
      </w:pPr>
      <w:r>
        <w:rPr>
          <w:rFonts w:ascii="Trebuchet MS" w:hAnsi="Trebuchet MS" w:cs="Trebuchet MS"/>
          <w:b/>
          <w:bCs/>
          <w:color w:val="DF2BFD"/>
          <w:sz w:val="28"/>
          <w:szCs w:val="28"/>
        </w:rPr>
        <w:t>Luncheon includes choice of entrée;</w:t>
      </w:r>
    </w:p>
    <w:p w:rsidR="00737BBF" w:rsidRDefault="00737BBF" w:rsidP="00737BBF">
      <w:pPr>
        <w:jc w:val="center"/>
        <w:rPr>
          <w:rFonts w:ascii="Trebuchet MS" w:hAnsi="Trebuchet MS" w:cs="Trebuchet MS"/>
          <w:b/>
          <w:bCs/>
          <w:color w:val="DF2BFD"/>
          <w:sz w:val="28"/>
          <w:szCs w:val="28"/>
        </w:rPr>
      </w:pPr>
      <w:proofErr w:type="gramStart"/>
      <w:r>
        <w:rPr>
          <w:rFonts w:ascii="Trebuchet MS" w:hAnsi="Trebuchet MS" w:cs="Trebuchet MS"/>
          <w:b/>
          <w:bCs/>
          <w:color w:val="DF2BFD"/>
          <w:sz w:val="28"/>
          <w:szCs w:val="28"/>
        </w:rPr>
        <w:t>coffee</w:t>
      </w:r>
      <w:proofErr w:type="gramEnd"/>
      <w:r>
        <w:rPr>
          <w:rFonts w:ascii="Trebuchet MS" w:hAnsi="Trebuchet MS" w:cs="Trebuchet MS"/>
          <w:b/>
          <w:bCs/>
          <w:color w:val="DF2BFD"/>
          <w:sz w:val="28"/>
          <w:szCs w:val="28"/>
        </w:rPr>
        <w:t xml:space="preserve">, tea or iced tea. </w:t>
      </w:r>
    </w:p>
    <w:p w:rsidR="00737BBF" w:rsidRDefault="00737BBF" w:rsidP="00737BBF">
      <w:pPr>
        <w:jc w:val="center"/>
        <w:rPr>
          <w:rFonts w:ascii="Trebuchet MS" w:hAnsi="Trebuchet MS" w:cs="Trebuchet MS"/>
          <w:b/>
          <w:bCs/>
          <w:color w:val="DF2BFD"/>
          <w:sz w:val="28"/>
          <w:szCs w:val="28"/>
        </w:rPr>
      </w:pPr>
      <w:r>
        <w:rPr>
          <w:rFonts w:ascii="Trebuchet MS" w:hAnsi="Trebuchet MS" w:cs="Trebuchet MS"/>
          <w:b/>
          <w:bCs/>
          <w:color w:val="DF2BFD"/>
          <w:sz w:val="28"/>
          <w:szCs w:val="28"/>
        </w:rPr>
        <w:t xml:space="preserve">       $20 including tax and tip</w:t>
      </w:r>
    </w:p>
    <w:p w:rsidR="00737BBF" w:rsidRDefault="00737BBF" w:rsidP="00737BBF">
      <w:pPr>
        <w:jc w:val="center"/>
        <w:rPr>
          <w:rFonts w:ascii="Algerian" w:hAnsi="Algerian" w:cs="Trebuchet MS"/>
          <w:b/>
          <w:bCs/>
          <w:color w:val="9BBB59"/>
          <w:sz w:val="28"/>
          <w:szCs w:val="28"/>
        </w:rPr>
      </w:pPr>
    </w:p>
    <w:p w:rsidR="00737BBF" w:rsidRDefault="00737BBF" w:rsidP="00737BBF">
      <w:pPr>
        <w:ind w:left="720"/>
        <w:jc w:val="center"/>
        <w:rPr>
          <w:rFonts w:ascii="Trebuchet MS" w:hAnsi="Trebuchet MS" w:cs="Trebuchet MS"/>
          <w:b/>
          <w:bCs/>
          <w:color w:val="auto"/>
          <w:sz w:val="28"/>
          <w:szCs w:val="28"/>
        </w:rPr>
      </w:pPr>
      <w:r>
        <w:rPr>
          <w:rFonts w:ascii="Trebuchet MS" w:hAnsi="Trebuchet MS" w:cs="Trebuchet MS"/>
          <w:b/>
          <w:bCs/>
          <w:color w:val="auto"/>
          <w:sz w:val="28"/>
          <w:szCs w:val="28"/>
        </w:rPr>
        <w:t xml:space="preserve">  </w:t>
      </w:r>
      <w:r>
        <w:rPr>
          <w:rFonts w:ascii="Algerian" w:hAnsi="Algerian" w:cs="Trebuchet MS"/>
          <w:b/>
          <w:bCs/>
          <w:color w:val="auto"/>
          <w:sz w:val="28"/>
          <w:szCs w:val="28"/>
        </w:rPr>
        <w:t xml:space="preserve"> </w:t>
      </w:r>
    </w:p>
    <w:p w:rsidR="00737BBF" w:rsidRDefault="00737BBF" w:rsidP="00737BBF">
      <w:pPr>
        <w:jc w:val="center"/>
        <w:rPr>
          <w:color w:val="FF9900"/>
          <w:sz w:val="22"/>
          <w:szCs w:val="22"/>
        </w:rPr>
      </w:pPr>
    </w:p>
    <w:p w:rsidR="00737BBF" w:rsidRDefault="00737BBF" w:rsidP="00737BBF">
      <w:pPr>
        <w:jc w:val="center"/>
        <w:rPr>
          <w:color w:val="FF9900"/>
          <w:sz w:val="22"/>
          <w:szCs w:val="22"/>
        </w:rPr>
      </w:pPr>
    </w:p>
    <w:p w:rsidR="00737BBF" w:rsidRDefault="00737BBF" w:rsidP="00737BBF">
      <w:pPr>
        <w:jc w:val="center"/>
        <w:rPr>
          <w:rFonts w:ascii="Arial" w:hAnsi="Arial" w:cs="Arial"/>
          <w:color w:val="FF0000"/>
        </w:rPr>
      </w:pPr>
      <w:r>
        <w:rPr>
          <w:rFonts w:ascii="Arial" w:hAnsi="Arial" w:cs="Arial"/>
          <w:color w:val="FF0000"/>
        </w:rPr>
        <w:pict>
          <v:rect id="_x0000_i1025" style="width:468pt;height:3pt" o:hralign="center" o:hrstd="t" o:hrnoshade="t" o:hr="t" fillcolor="teal" stroked="f"/>
        </w:pict>
      </w:r>
    </w:p>
    <w:p w:rsidR="00737BBF" w:rsidRDefault="00737BBF" w:rsidP="00737BBF">
      <w:pPr>
        <w:rPr>
          <w:rFonts w:ascii="Arial" w:hAnsi="Arial" w:cs="Arial"/>
          <w:b/>
          <w:bCs/>
          <w:sz w:val="28"/>
          <w:szCs w:val="28"/>
        </w:rPr>
      </w:pPr>
      <w:r>
        <w:rPr>
          <w:rFonts w:ascii="Arial" w:hAnsi="Arial" w:cs="Arial"/>
          <w:b/>
          <w:bCs/>
          <w:sz w:val="28"/>
          <w:szCs w:val="28"/>
        </w:rPr>
        <w:lastRenderedPageBreak/>
        <w:t>President's Message</w:t>
      </w:r>
    </w:p>
    <w:p w:rsidR="00737BBF" w:rsidRDefault="00737BBF" w:rsidP="00737BBF">
      <w:pPr>
        <w:spacing w:line="360" w:lineRule="auto"/>
        <w:jc w:val="center"/>
        <w:rPr>
          <w:b/>
          <w:bCs/>
          <w:sz w:val="24"/>
          <w:szCs w:val="24"/>
        </w:rPr>
      </w:pPr>
      <w:r>
        <w:rPr>
          <w:b/>
          <w:bCs/>
          <w:sz w:val="24"/>
          <w:szCs w:val="24"/>
        </w:rPr>
        <w:t>January 2013</w:t>
      </w:r>
    </w:p>
    <w:p w:rsidR="00737BBF" w:rsidRDefault="00737BBF" w:rsidP="00737BBF">
      <w:pPr>
        <w:jc w:val="center"/>
        <w:rPr>
          <w:sz w:val="24"/>
          <w:szCs w:val="24"/>
        </w:rPr>
      </w:pPr>
    </w:p>
    <w:p w:rsidR="00737BBF" w:rsidRDefault="00737BBF" w:rsidP="00737BBF">
      <w:pPr>
        <w:rPr>
          <w:sz w:val="22"/>
          <w:szCs w:val="22"/>
        </w:rPr>
      </w:pPr>
      <w:r>
        <w:rPr>
          <w:sz w:val="22"/>
          <w:szCs w:val="22"/>
        </w:rPr>
        <w:t>“</w:t>
      </w:r>
      <w:r>
        <w:rPr>
          <w:i/>
          <w:sz w:val="22"/>
          <w:szCs w:val="22"/>
        </w:rPr>
        <w:t>You make a living by what you get.  You make a life by what you give</w:t>
      </w:r>
      <w:r>
        <w:rPr>
          <w:sz w:val="22"/>
          <w:szCs w:val="22"/>
        </w:rPr>
        <w:t>.”  Winston Churchill</w:t>
      </w:r>
    </w:p>
    <w:p w:rsidR="00737BBF" w:rsidRDefault="00737BBF" w:rsidP="00737BBF">
      <w:pPr>
        <w:rPr>
          <w:sz w:val="22"/>
          <w:szCs w:val="22"/>
        </w:rPr>
      </w:pPr>
    </w:p>
    <w:p w:rsidR="00737BBF" w:rsidRDefault="00737BBF" w:rsidP="00737BBF">
      <w:pPr>
        <w:rPr>
          <w:sz w:val="22"/>
          <w:szCs w:val="22"/>
        </w:rPr>
      </w:pPr>
    </w:p>
    <w:p w:rsidR="00737BBF" w:rsidRDefault="00737BBF" w:rsidP="00737BBF">
      <w:pPr>
        <w:rPr>
          <w:sz w:val="22"/>
          <w:szCs w:val="22"/>
        </w:rPr>
      </w:pPr>
      <w:r>
        <w:rPr>
          <w:sz w:val="22"/>
          <w:szCs w:val="22"/>
        </w:rPr>
        <w:t>Dear Members,</w:t>
      </w:r>
    </w:p>
    <w:p w:rsidR="00737BBF" w:rsidRDefault="00737BBF" w:rsidP="00737BBF">
      <w:pPr>
        <w:rPr>
          <w:sz w:val="22"/>
          <w:szCs w:val="22"/>
        </w:rPr>
      </w:pPr>
    </w:p>
    <w:p w:rsidR="00737BBF" w:rsidRDefault="00737BBF" w:rsidP="00737BBF">
      <w:pPr>
        <w:rPr>
          <w:sz w:val="22"/>
          <w:szCs w:val="22"/>
        </w:rPr>
      </w:pPr>
      <w:r>
        <w:rPr>
          <w:sz w:val="22"/>
          <w:szCs w:val="22"/>
        </w:rPr>
        <w:t xml:space="preserve">Happy New Year!  I hope the coming months are happy, healthy ones for you and your families.  </w:t>
      </w:r>
    </w:p>
    <w:p w:rsidR="00737BBF" w:rsidRDefault="00737BBF" w:rsidP="00737BBF">
      <w:pPr>
        <w:rPr>
          <w:sz w:val="22"/>
          <w:szCs w:val="22"/>
        </w:rPr>
      </w:pPr>
    </w:p>
    <w:p w:rsidR="00737BBF" w:rsidRDefault="00737BBF" w:rsidP="00737BBF">
      <w:pPr>
        <w:rPr>
          <w:sz w:val="22"/>
          <w:szCs w:val="22"/>
        </w:rPr>
      </w:pPr>
      <w:r>
        <w:rPr>
          <w:sz w:val="22"/>
          <w:szCs w:val="22"/>
        </w:rPr>
        <w:t xml:space="preserve">Our February fundraiser is fast approaching and needs the support of every member.  This year’s event will be held on February 16 at </w:t>
      </w:r>
      <w:proofErr w:type="spellStart"/>
      <w:r>
        <w:rPr>
          <w:sz w:val="22"/>
          <w:szCs w:val="22"/>
        </w:rPr>
        <w:t>Benvenuto</w:t>
      </w:r>
      <w:proofErr w:type="spellEnd"/>
      <w:r>
        <w:rPr>
          <w:sz w:val="22"/>
          <w:szCs w:val="22"/>
        </w:rPr>
        <w:t xml:space="preserve"> Restaurant.  Our guest speaker is Leslie Gray Streeter – pop culture writer, columnist and reviewer for the Palm Beach Post.  Leslie writes about music, movies, food, drinks and nightlife and her articles are featured in the Accent and TGIF sections of the Post.  She is well-versed about life in Palm Beach and is a dynamic and witty speaker.  </w:t>
      </w:r>
    </w:p>
    <w:p w:rsidR="00737BBF" w:rsidRDefault="00737BBF" w:rsidP="00737BBF">
      <w:pPr>
        <w:rPr>
          <w:sz w:val="22"/>
          <w:szCs w:val="22"/>
        </w:rPr>
      </w:pPr>
      <w:r>
        <w:rPr>
          <w:sz w:val="22"/>
          <w:szCs w:val="22"/>
        </w:rPr>
        <w:t xml:space="preserve">Proceeds from the luncheon fund our local scholarship fund as well as national AAUW’s Educational Funds and Legal Advocacy Fund.  </w:t>
      </w:r>
    </w:p>
    <w:p w:rsidR="00737BBF" w:rsidRDefault="00737BBF" w:rsidP="00737BBF">
      <w:pPr>
        <w:rPr>
          <w:sz w:val="22"/>
          <w:szCs w:val="22"/>
        </w:rPr>
      </w:pPr>
    </w:p>
    <w:p w:rsidR="00737BBF" w:rsidRDefault="00737BBF" w:rsidP="00737BBF">
      <w:pPr>
        <w:rPr>
          <w:sz w:val="22"/>
          <w:szCs w:val="22"/>
        </w:rPr>
      </w:pPr>
      <w:r>
        <w:rPr>
          <w:sz w:val="22"/>
          <w:szCs w:val="22"/>
        </w:rPr>
        <w:t xml:space="preserve">Your support is needed in several ways.  First and foremost, we need for you to attend the luncheon and to bring friends, family and co-workers.  This is a wonderful way to share AAUW and our message with others.  </w:t>
      </w:r>
      <w:proofErr w:type="spellStart"/>
      <w:r>
        <w:rPr>
          <w:sz w:val="22"/>
          <w:szCs w:val="22"/>
        </w:rPr>
        <w:t>Benvenuto’s</w:t>
      </w:r>
      <w:proofErr w:type="spellEnd"/>
      <w:r>
        <w:rPr>
          <w:sz w:val="22"/>
          <w:szCs w:val="22"/>
        </w:rPr>
        <w:t xml:space="preserve"> elegant setting, along with the professional wait staff and sumptuous food, make this a not–to-be-missed culinary adventure. We are also in need of larger prizes and gift certificates for our auction and drawings.  Gift certificates for restaurants ($40.00 value and higher), pedicures, manicures, massages, and theater tickets are always crowd pleasers.  New, unused, items of significant value are also needed – electronics, books, linens, framed pictures.  We would like to have just a few baskets, such as a kitchen/cooking basket and a spa-themed one, and items are needed for them as well.</w:t>
      </w:r>
    </w:p>
    <w:p w:rsidR="00737BBF" w:rsidRDefault="00737BBF" w:rsidP="00737BBF">
      <w:pPr>
        <w:rPr>
          <w:sz w:val="22"/>
          <w:szCs w:val="22"/>
        </w:rPr>
      </w:pPr>
    </w:p>
    <w:p w:rsidR="00737BBF" w:rsidRDefault="00737BBF" w:rsidP="00737BBF">
      <w:pPr>
        <w:rPr>
          <w:sz w:val="22"/>
          <w:szCs w:val="22"/>
        </w:rPr>
      </w:pPr>
      <w:r>
        <w:rPr>
          <w:sz w:val="22"/>
          <w:szCs w:val="22"/>
        </w:rPr>
        <w:t>The Board of Directors is hoping to combine all of our major fundraising for local scholarships, Educational Funds and Legal Advocacy Fund into one large event.  This will allow us to spend more of our meeting time on topics that interest you instead of asking for donations each month.</w:t>
      </w:r>
    </w:p>
    <w:p w:rsidR="00737BBF" w:rsidRDefault="00737BBF" w:rsidP="00737BBF">
      <w:pPr>
        <w:rPr>
          <w:sz w:val="22"/>
          <w:szCs w:val="22"/>
        </w:rPr>
      </w:pPr>
      <w:r>
        <w:rPr>
          <w:sz w:val="22"/>
          <w:szCs w:val="22"/>
        </w:rPr>
        <w:t>Our branch has been awarding local scholarships since the 1970s.  We have helped numerous young women achieve their goal of receiving a college degree.  We will continue to support college-aged women, but would also like to impact younger girls earlier in their academic development and encourage them to consider a career in STEM (Science, Technology, Engineering and Math).</w:t>
      </w:r>
    </w:p>
    <w:p w:rsidR="00737BBF" w:rsidRDefault="00737BBF" w:rsidP="00737BBF">
      <w:pPr>
        <w:rPr>
          <w:sz w:val="22"/>
          <w:szCs w:val="22"/>
        </w:rPr>
      </w:pPr>
      <w:r>
        <w:rPr>
          <w:sz w:val="22"/>
          <w:szCs w:val="22"/>
        </w:rPr>
        <w:t>The Educational Fund has encompassed some newer programs that we would like to support.  Florida AAUW has received a national grant for Tech Trek – a week long STEM residential experience on the University of Central Florida from July 21-26, 2013.  The camp offers interactive activities and hands-on experiments for girls entering 8</w:t>
      </w:r>
      <w:r>
        <w:rPr>
          <w:sz w:val="22"/>
          <w:szCs w:val="22"/>
          <w:vertAlign w:val="superscript"/>
        </w:rPr>
        <w:t>th</w:t>
      </w:r>
      <w:r>
        <w:rPr>
          <w:sz w:val="22"/>
          <w:szCs w:val="22"/>
        </w:rPr>
        <w:t xml:space="preserve"> grade.   The cost of the camp is $50.00 and we would like to send some local girls to this camp. </w:t>
      </w:r>
    </w:p>
    <w:p w:rsidR="00737BBF" w:rsidRDefault="00737BBF" w:rsidP="00737BBF">
      <w:pPr>
        <w:rPr>
          <w:sz w:val="22"/>
          <w:szCs w:val="22"/>
        </w:rPr>
      </w:pPr>
    </w:p>
    <w:p w:rsidR="00737BBF" w:rsidRDefault="00737BBF" w:rsidP="00737BBF">
      <w:pPr>
        <w:rPr>
          <w:sz w:val="22"/>
          <w:szCs w:val="22"/>
        </w:rPr>
      </w:pPr>
      <w:r>
        <w:rPr>
          <w:sz w:val="22"/>
          <w:szCs w:val="22"/>
        </w:rPr>
        <w:t xml:space="preserve">Our November fundraiser with North Palm Beach County and Boca Raton branches for NCCWSL was very successful and we almost have enough money raised to send one student to the event.  The National College Conference for Women Student Leaders is a weekend-long conference held in June in Washington, D.C. that helps build leadership skills and provides practical, life-skill mini seminars.  </w:t>
      </w:r>
    </w:p>
    <w:p w:rsidR="00737BBF" w:rsidRDefault="00737BBF" w:rsidP="00737BBF">
      <w:pPr>
        <w:rPr>
          <w:sz w:val="22"/>
          <w:szCs w:val="22"/>
        </w:rPr>
      </w:pPr>
    </w:p>
    <w:p w:rsidR="00737BBF" w:rsidRDefault="00737BBF" w:rsidP="00737BBF">
      <w:pPr>
        <w:rPr>
          <w:sz w:val="22"/>
          <w:szCs w:val="22"/>
        </w:rPr>
      </w:pPr>
      <w:r>
        <w:rPr>
          <w:sz w:val="22"/>
          <w:szCs w:val="22"/>
        </w:rPr>
        <w:t>I want to thank each of you for your commitment to AAUW and to ask you to continue your generous support of our programs.</w:t>
      </w:r>
    </w:p>
    <w:p w:rsidR="00737BBF" w:rsidRDefault="00737BBF" w:rsidP="00737BBF">
      <w:pPr>
        <w:rPr>
          <w:sz w:val="22"/>
          <w:szCs w:val="22"/>
        </w:rPr>
      </w:pPr>
    </w:p>
    <w:p w:rsidR="00737BBF" w:rsidRDefault="00737BBF" w:rsidP="00737BBF">
      <w:pPr>
        <w:rPr>
          <w:sz w:val="22"/>
          <w:szCs w:val="22"/>
        </w:rPr>
      </w:pPr>
      <w:r>
        <w:rPr>
          <w:sz w:val="22"/>
          <w:szCs w:val="22"/>
        </w:rPr>
        <w:t>Susan</w:t>
      </w:r>
    </w:p>
    <w:p w:rsidR="00737BBF" w:rsidRDefault="00737BBF" w:rsidP="00737BBF">
      <w:pPr>
        <w:rPr>
          <w:sz w:val="22"/>
          <w:szCs w:val="22"/>
        </w:rPr>
      </w:pPr>
    </w:p>
    <w:p w:rsidR="00737BBF" w:rsidRDefault="00737BBF" w:rsidP="00737BBF">
      <w:pPr>
        <w:rPr>
          <w:sz w:val="22"/>
          <w:szCs w:val="22"/>
        </w:rPr>
      </w:pPr>
    </w:p>
    <w:p w:rsidR="00737BBF" w:rsidRDefault="00737BBF" w:rsidP="00737BBF">
      <w:pPr>
        <w:rPr>
          <w:sz w:val="22"/>
          <w:szCs w:val="22"/>
        </w:rPr>
      </w:pPr>
      <w:r>
        <w:rPr>
          <w:sz w:val="22"/>
          <w:szCs w:val="22"/>
        </w:rPr>
        <w:t>“</w:t>
      </w:r>
      <w:r>
        <w:rPr>
          <w:i/>
          <w:sz w:val="22"/>
          <w:szCs w:val="22"/>
        </w:rPr>
        <w:t>Life is an echo – what you send out comes back</w:t>
      </w:r>
      <w:r>
        <w:rPr>
          <w:sz w:val="22"/>
          <w:szCs w:val="22"/>
        </w:rPr>
        <w:t>.”  Anonymous</w:t>
      </w:r>
    </w:p>
    <w:p w:rsidR="00737BBF" w:rsidRDefault="00737BBF" w:rsidP="00737BBF">
      <w:pPr>
        <w:rPr>
          <w:sz w:val="22"/>
          <w:szCs w:val="22"/>
        </w:rPr>
      </w:pPr>
    </w:p>
    <w:p w:rsidR="00737BBF" w:rsidRDefault="00737BBF" w:rsidP="00737BBF">
      <w:pPr>
        <w:jc w:val="center"/>
        <w:rPr>
          <w:rFonts w:ascii="Arial" w:hAnsi="Arial" w:cs="Arial"/>
          <w:color w:val="FF0000"/>
        </w:rPr>
      </w:pPr>
      <w:r>
        <w:rPr>
          <w:rFonts w:ascii="Arial" w:hAnsi="Arial" w:cs="Arial"/>
          <w:color w:val="FF0000"/>
        </w:rPr>
        <w:pict>
          <v:rect id="_x0000_i1026" style="width:468pt;height:3pt" o:hralign="center" o:hrstd="t" o:hrnoshade="t" o:hr="t" fillcolor="teal" stroked="f"/>
        </w:pict>
      </w:r>
    </w:p>
    <w:p w:rsidR="00737BBF" w:rsidRDefault="00737BBF" w:rsidP="00737BBF">
      <w:pPr>
        <w:jc w:val="center"/>
        <w:rPr>
          <w:rFonts w:ascii="Arial" w:hAnsi="Arial" w:cs="Arial"/>
          <w:color w:val="339966"/>
        </w:rPr>
      </w:pPr>
      <w:r>
        <w:rPr>
          <w:rFonts w:ascii="Arial" w:hAnsi="Arial" w:cs="Arial"/>
          <w:color w:val="339966"/>
        </w:rPr>
        <w:pict>
          <v:rect id="_x0000_i1027" style="width:468pt;height:3pt" o:hralign="center" o:hrstd="t" o:hrnoshade="t" o:hr="t" fillcolor="teal" stroked="f"/>
        </w:pict>
      </w:r>
    </w:p>
    <w:p w:rsidR="00737BBF" w:rsidRDefault="00737BBF" w:rsidP="00737BBF">
      <w:pPr>
        <w:rPr>
          <w:rFonts w:ascii="Garamond" w:hAnsi="Garamond" w:cs="Arial"/>
          <w:b/>
          <w:color w:val="76923C"/>
          <w:kern w:val="0"/>
          <w:sz w:val="32"/>
          <w:szCs w:val="32"/>
          <w:u w:val="single"/>
        </w:rPr>
      </w:pPr>
      <w:r>
        <w:rPr>
          <w:rFonts w:ascii="Garamond" w:hAnsi="Garamond" w:cs="Arial"/>
          <w:b/>
          <w:color w:val="76923C"/>
          <w:kern w:val="0"/>
          <w:sz w:val="32"/>
          <w:szCs w:val="32"/>
          <w:u w:val="single"/>
        </w:rPr>
        <w:t xml:space="preserve"> </w:t>
      </w:r>
    </w:p>
    <w:p w:rsidR="00737BBF" w:rsidRDefault="00737BBF" w:rsidP="00737BBF">
      <w:pPr>
        <w:ind w:left="720" w:hanging="720"/>
        <w:jc w:val="center"/>
        <w:rPr>
          <w:rFonts w:ascii="Algerian" w:hAnsi="Algerian"/>
          <w:color w:val="00B050"/>
          <w:sz w:val="36"/>
          <w:szCs w:val="36"/>
        </w:rPr>
      </w:pPr>
      <w:r>
        <w:rPr>
          <w:rFonts w:ascii="Algerian" w:hAnsi="Algerian"/>
          <w:color w:val="00B050"/>
          <w:sz w:val="40"/>
          <w:szCs w:val="40"/>
        </w:rPr>
        <w:t>February</w:t>
      </w:r>
      <w:r>
        <w:rPr>
          <w:rFonts w:ascii="Algerian" w:hAnsi="Algerian"/>
          <w:color w:val="00B050"/>
          <w:sz w:val="36"/>
          <w:szCs w:val="36"/>
        </w:rPr>
        <w:t xml:space="preserve"> - annual scholarship luncheon</w:t>
      </w:r>
    </w:p>
    <w:p w:rsidR="00737BBF" w:rsidRDefault="00737BBF" w:rsidP="00737BBF">
      <w:pPr>
        <w:ind w:left="720" w:hanging="720"/>
        <w:jc w:val="center"/>
        <w:rPr>
          <w:color w:val="auto"/>
          <w:sz w:val="24"/>
          <w:szCs w:val="24"/>
        </w:rPr>
      </w:pPr>
    </w:p>
    <w:p w:rsidR="00737BBF" w:rsidRDefault="00737BBF" w:rsidP="00737BBF">
      <w:pPr>
        <w:ind w:left="720" w:hanging="720"/>
        <w:jc w:val="center"/>
        <w:rPr>
          <w:color w:val="auto"/>
          <w:sz w:val="28"/>
          <w:szCs w:val="28"/>
        </w:rPr>
      </w:pPr>
      <w:r>
        <w:rPr>
          <w:color w:val="auto"/>
          <w:sz w:val="28"/>
          <w:szCs w:val="28"/>
        </w:rPr>
        <w:t xml:space="preserve">Speaker: Leslie Gray Streeter, Pop Culture Columnist/Writer, </w:t>
      </w:r>
      <w:proofErr w:type="gramStart"/>
      <w:r>
        <w:rPr>
          <w:color w:val="auto"/>
          <w:sz w:val="28"/>
          <w:szCs w:val="28"/>
        </w:rPr>
        <w:t>The</w:t>
      </w:r>
      <w:proofErr w:type="gramEnd"/>
      <w:r>
        <w:rPr>
          <w:color w:val="auto"/>
          <w:sz w:val="28"/>
          <w:szCs w:val="28"/>
        </w:rPr>
        <w:t xml:space="preserve"> Palm Beach Post</w:t>
      </w:r>
    </w:p>
    <w:p w:rsidR="00737BBF" w:rsidRDefault="00737BBF" w:rsidP="00737BBF">
      <w:pPr>
        <w:ind w:left="720" w:hanging="720"/>
        <w:jc w:val="center"/>
        <w:rPr>
          <w:sz w:val="24"/>
          <w:szCs w:val="24"/>
        </w:rPr>
      </w:pPr>
      <w:r>
        <w:rPr>
          <w:sz w:val="24"/>
          <w:szCs w:val="24"/>
        </w:rPr>
        <w:t>Leslie’s articles and observations on life in Palm Beach County</w:t>
      </w:r>
    </w:p>
    <w:p w:rsidR="00737BBF" w:rsidRDefault="00737BBF" w:rsidP="00737BBF">
      <w:pPr>
        <w:ind w:left="720" w:hanging="720"/>
        <w:jc w:val="center"/>
        <w:rPr>
          <w:sz w:val="24"/>
          <w:szCs w:val="24"/>
        </w:rPr>
      </w:pPr>
      <w:r>
        <w:rPr>
          <w:sz w:val="24"/>
          <w:szCs w:val="24"/>
        </w:rPr>
        <w:t xml:space="preserve"> </w:t>
      </w:r>
      <w:proofErr w:type="gramStart"/>
      <w:r>
        <w:rPr>
          <w:sz w:val="24"/>
          <w:szCs w:val="24"/>
        </w:rPr>
        <w:t>are</w:t>
      </w:r>
      <w:proofErr w:type="gramEnd"/>
      <w:r>
        <w:rPr>
          <w:sz w:val="24"/>
          <w:szCs w:val="24"/>
        </w:rPr>
        <w:t xml:space="preserve"> featured in the Accent and TGIF sections</w:t>
      </w:r>
    </w:p>
    <w:p w:rsidR="00737BBF" w:rsidRDefault="00737BBF" w:rsidP="00737BBF">
      <w:pPr>
        <w:ind w:left="720" w:hanging="720"/>
        <w:jc w:val="center"/>
        <w:rPr>
          <w:rFonts w:ascii="Arial" w:hAnsi="Arial" w:cs="Arial"/>
          <w:b/>
          <w:color w:val="auto"/>
          <w:sz w:val="32"/>
          <w:szCs w:val="32"/>
        </w:rPr>
      </w:pPr>
      <w:r>
        <w:t xml:space="preserve">   </w:t>
      </w:r>
    </w:p>
    <w:p w:rsidR="00737BBF" w:rsidRDefault="00737BBF" w:rsidP="00737BBF">
      <w:pPr>
        <w:ind w:left="720" w:hanging="720"/>
        <w:jc w:val="center"/>
        <w:rPr>
          <w:rFonts w:ascii="Arial" w:hAnsi="Arial" w:cs="Arial"/>
          <w:b/>
          <w:color w:val="auto"/>
          <w:sz w:val="32"/>
          <w:szCs w:val="32"/>
        </w:rPr>
      </w:pPr>
    </w:p>
    <w:p w:rsidR="00737BBF" w:rsidRDefault="00737BBF" w:rsidP="00737BBF">
      <w:pPr>
        <w:ind w:left="720" w:hanging="720"/>
        <w:jc w:val="center"/>
        <w:rPr>
          <w:rFonts w:ascii="Arial" w:hAnsi="Arial" w:cs="Arial"/>
          <w:b/>
          <w:color w:val="auto"/>
          <w:sz w:val="32"/>
          <w:szCs w:val="32"/>
        </w:rPr>
      </w:pPr>
      <w:r>
        <w:rPr>
          <w:rFonts w:ascii="Arial" w:hAnsi="Arial" w:cs="Arial"/>
          <w:b/>
          <w:color w:val="auto"/>
          <w:sz w:val="32"/>
          <w:szCs w:val="32"/>
        </w:rPr>
        <w:t>Saturday February 16, 2013</w:t>
      </w:r>
    </w:p>
    <w:p w:rsidR="00737BBF" w:rsidRDefault="00737BBF" w:rsidP="00737BBF">
      <w:pPr>
        <w:ind w:left="720" w:hanging="720"/>
        <w:jc w:val="center"/>
        <w:rPr>
          <w:rFonts w:ascii="Arial" w:hAnsi="Arial" w:cs="Arial"/>
          <w:b/>
          <w:color w:val="auto"/>
          <w:sz w:val="32"/>
          <w:szCs w:val="32"/>
        </w:rPr>
      </w:pPr>
      <w:proofErr w:type="spellStart"/>
      <w:r>
        <w:rPr>
          <w:rFonts w:ascii="Arial" w:hAnsi="Arial" w:cs="Arial"/>
          <w:b/>
          <w:color w:val="auto"/>
          <w:sz w:val="32"/>
          <w:szCs w:val="32"/>
        </w:rPr>
        <w:t>Benvenuto’s</w:t>
      </w:r>
      <w:proofErr w:type="spellEnd"/>
      <w:r>
        <w:rPr>
          <w:rFonts w:ascii="Arial" w:hAnsi="Arial" w:cs="Arial"/>
          <w:b/>
          <w:color w:val="auto"/>
          <w:sz w:val="32"/>
          <w:szCs w:val="32"/>
        </w:rPr>
        <w:t>, Route 1, Boynton Beach</w:t>
      </w:r>
    </w:p>
    <w:p w:rsidR="00737BBF" w:rsidRDefault="00737BBF" w:rsidP="00737BBF">
      <w:pPr>
        <w:ind w:left="720" w:hanging="720"/>
        <w:jc w:val="center"/>
        <w:rPr>
          <w:rFonts w:ascii="Arial" w:hAnsi="Arial" w:cs="Arial"/>
          <w:b/>
          <w:color w:val="auto"/>
          <w:sz w:val="32"/>
          <w:szCs w:val="32"/>
        </w:rPr>
      </w:pPr>
    </w:p>
    <w:p w:rsidR="00737BBF" w:rsidRDefault="00737BBF" w:rsidP="00737BBF">
      <w:pPr>
        <w:jc w:val="center"/>
        <w:rPr>
          <w:sz w:val="24"/>
          <w:szCs w:val="24"/>
        </w:rPr>
      </w:pPr>
      <w:r>
        <w:rPr>
          <w:sz w:val="24"/>
          <w:szCs w:val="24"/>
        </w:rPr>
        <w:t>The event will include both a silent and a live auction</w:t>
      </w:r>
    </w:p>
    <w:p w:rsidR="00737BBF" w:rsidRDefault="00737BBF" w:rsidP="00737BBF">
      <w:pPr>
        <w:jc w:val="center"/>
        <w:rPr>
          <w:sz w:val="24"/>
          <w:szCs w:val="24"/>
        </w:rPr>
      </w:pPr>
      <w:r>
        <w:rPr>
          <w:sz w:val="24"/>
          <w:szCs w:val="24"/>
        </w:rPr>
        <w:t>Tickets are $45.00.</w:t>
      </w:r>
    </w:p>
    <w:p w:rsidR="00737BBF" w:rsidRDefault="00737BBF" w:rsidP="00737BBF">
      <w:pPr>
        <w:jc w:val="center"/>
        <w:rPr>
          <w:sz w:val="22"/>
          <w:szCs w:val="22"/>
        </w:rPr>
      </w:pPr>
      <w:r>
        <w:t xml:space="preserve">  </w:t>
      </w:r>
      <w:r>
        <w:rPr>
          <w:sz w:val="22"/>
          <w:szCs w:val="22"/>
        </w:rPr>
        <w:t>The luncheon will include iced tea, salad, choice of entrée, dessert, coffee or tea.</w:t>
      </w:r>
    </w:p>
    <w:p w:rsidR="00737BBF" w:rsidRDefault="00737BBF" w:rsidP="00737BBF">
      <w:pPr>
        <w:jc w:val="center"/>
        <w:rPr>
          <w:sz w:val="22"/>
          <w:szCs w:val="22"/>
        </w:rPr>
      </w:pPr>
      <w:r>
        <w:rPr>
          <w:sz w:val="22"/>
          <w:szCs w:val="22"/>
        </w:rPr>
        <w:t>Menu is listed on reservation page at end of this newsletter</w:t>
      </w:r>
    </w:p>
    <w:p w:rsidR="00737BBF" w:rsidRDefault="00737BBF" w:rsidP="00737BBF">
      <w:pPr>
        <w:rPr>
          <w:rFonts w:ascii="Arial" w:hAnsi="Arial" w:cs="Arial"/>
          <w:color w:val="008080"/>
        </w:rPr>
      </w:pPr>
    </w:p>
    <w:p w:rsidR="00737BBF" w:rsidRDefault="00737BBF" w:rsidP="00737BBF">
      <w:pPr>
        <w:jc w:val="center"/>
        <w:rPr>
          <w:rFonts w:ascii="Arial" w:hAnsi="Arial" w:cs="Arial"/>
          <w:color w:val="008080"/>
          <w:sz w:val="28"/>
          <w:szCs w:val="28"/>
        </w:rPr>
      </w:pPr>
      <w:r>
        <w:rPr>
          <w:sz w:val="28"/>
          <w:szCs w:val="28"/>
        </w:rPr>
        <w:t xml:space="preserve">Last year’s event </w:t>
      </w:r>
      <w:proofErr w:type="gramStart"/>
      <w:r>
        <w:rPr>
          <w:sz w:val="28"/>
          <w:szCs w:val="28"/>
        </w:rPr>
        <w:t>raised</w:t>
      </w:r>
      <w:proofErr w:type="gramEnd"/>
      <w:r>
        <w:rPr>
          <w:sz w:val="28"/>
          <w:szCs w:val="28"/>
        </w:rPr>
        <w:t xml:space="preserve"> over $2,000.00 for local scholarships and AAUW Funds.</w:t>
      </w:r>
    </w:p>
    <w:p w:rsidR="00737BBF" w:rsidRDefault="00737BBF" w:rsidP="00737BBF">
      <w:pPr>
        <w:jc w:val="center"/>
        <w:rPr>
          <w:rFonts w:ascii="Garamond" w:hAnsi="Garamond" w:cs="Arial"/>
          <w:color w:val="0070C0"/>
          <w:sz w:val="24"/>
          <w:szCs w:val="24"/>
        </w:rPr>
      </w:pPr>
    </w:p>
    <w:p w:rsidR="00737BBF" w:rsidRDefault="00737BBF" w:rsidP="00737BBF">
      <w:pPr>
        <w:jc w:val="center"/>
        <w:rPr>
          <w:rFonts w:ascii="Garamond" w:hAnsi="Garamond" w:cs="Arial"/>
          <w:color w:val="0070C0"/>
          <w:sz w:val="24"/>
          <w:szCs w:val="24"/>
        </w:rPr>
      </w:pPr>
      <w:r>
        <w:rPr>
          <w:rFonts w:ascii="Garamond" w:hAnsi="Garamond" w:cs="Arial"/>
          <w:color w:val="0070C0"/>
          <w:sz w:val="24"/>
          <w:szCs w:val="24"/>
        </w:rPr>
        <w:t>We need the help of members in obtaining prizes for our auctions -- gift certificates to restaurants or</w:t>
      </w:r>
    </w:p>
    <w:p w:rsidR="00737BBF" w:rsidRDefault="00737BBF" w:rsidP="00737BBF">
      <w:pPr>
        <w:jc w:val="center"/>
        <w:rPr>
          <w:color w:val="0070C0"/>
          <w:sz w:val="24"/>
          <w:szCs w:val="24"/>
        </w:rPr>
      </w:pPr>
      <w:r>
        <w:rPr>
          <w:rFonts w:ascii="Garamond" w:hAnsi="Garamond" w:cs="Arial"/>
          <w:color w:val="0070C0"/>
          <w:sz w:val="24"/>
          <w:szCs w:val="24"/>
        </w:rPr>
        <w:t xml:space="preserve"> </w:t>
      </w:r>
      <w:proofErr w:type="gramStart"/>
      <w:r>
        <w:rPr>
          <w:rFonts w:ascii="Garamond" w:hAnsi="Garamond" w:cs="Arial"/>
          <w:color w:val="0070C0"/>
          <w:sz w:val="24"/>
          <w:szCs w:val="24"/>
        </w:rPr>
        <w:t>for</w:t>
      </w:r>
      <w:proofErr w:type="gramEnd"/>
      <w:r>
        <w:rPr>
          <w:rFonts w:ascii="Garamond" w:hAnsi="Garamond" w:cs="Arial"/>
          <w:color w:val="0070C0"/>
          <w:sz w:val="24"/>
          <w:szCs w:val="24"/>
        </w:rPr>
        <w:t xml:space="preserve"> services (massages, pedicures, etc.) and other suitable items (electronics, new books, wine or alcohol).</w:t>
      </w:r>
    </w:p>
    <w:p w:rsidR="00737BBF" w:rsidRDefault="00737BBF" w:rsidP="00737BBF">
      <w:pPr>
        <w:jc w:val="center"/>
        <w:rPr>
          <w:color w:val="FF0000"/>
          <w:sz w:val="28"/>
          <w:szCs w:val="28"/>
        </w:rPr>
      </w:pPr>
      <w:r>
        <w:rPr>
          <w:color w:val="FF0000"/>
          <w:sz w:val="28"/>
          <w:szCs w:val="28"/>
        </w:rPr>
        <w:t>For your convenience, a letter to give to merchants is at the end of the newsletter.</w:t>
      </w:r>
    </w:p>
    <w:p w:rsidR="00737BBF" w:rsidRDefault="00737BBF" w:rsidP="00737BBF">
      <w:pPr>
        <w:jc w:val="center"/>
        <w:rPr>
          <w:color w:val="FF0000"/>
          <w:sz w:val="36"/>
          <w:szCs w:val="36"/>
        </w:rPr>
      </w:pPr>
    </w:p>
    <w:p w:rsidR="00737BBF" w:rsidRDefault="00737BBF" w:rsidP="00737BBF">
      <w:pPr>
        <w:jc w:val="center"/>
        <w:rPr>
          <w:color w:val="FF0000"/>
          <w:sz w:val="36"/>
          <w:szCs w:val="36"/>
        </w:rPr>
      </w:pPr>
      <w:r>
        <w:rPr>
          <w:color w:val="DF2BFD"/>
          <w:sz w:val="36"/>
          <w:szCs w:val="36"/>
        </w:rPr>
        <w:t>Your support will make this luncheon a success</w:t>
      </w:r>
      <w:r>
        <w:rPr>
          <w:color w:val="FF0000"/>
          <w:sz w:val="36"/>
          <w:szCs w:val="36"/>
        </w:rPr>
        <w:t>.</w:t>
      </w:r>
    </w:p>
    <w:p w:rsidR="00737BBF" w:rsidRDefault="00737BBF" w:rsidP="00737BBF">
      <w:pPr>
        <w:rPr>
          <w:rFonts w:ascii="Arial" w:hAnsi="Arial" w:cs="Arial"/>
          <w:color w:val="008080"/>
        </w:rPr>
      </w:pPr>
    </w:p>
    <w:p w:rsidR="00737BBF" w:rsidRDefault="00737BBF" w:rsidP="00737BBF">
      <w:pPr>
        <w:jc w:val="center"/>
        <w:rPr>
          <w:rFonts w:ascii="Arial" w:hAnsi="Arial" w:cs="Arial"/>
          <w:color w:val="0070C0"/>
          <w:sz w:val="28"/>
          <w:szCs w:val="28"/>
        </w:rPr>
      </w:pPr>
      <w:r>
        <w:rPr>
          <w:rFonts w:ascii="Arial" w:hAnsi="Arial" w:cs="Arial"/>
          <w:color w:val="0070C0"/>
          <w:sz w:val="28"/>
          <w:szCs w:val="28"/>
        </w:rPr>
        <w:t>Please send in your reservation this month, if you can.</w:t>
      </w:r>
    </w:p>
    <w:p w:rsidR="00737BBF" w:rsidRDefault="00737BBF" w:rsidP="00737BBF">
      <w:pPr>
        <w:jc w:val="center"/>
        <w:rPr>
          <w:rFonts w:ascii="Arial" w:hAnsi="Arial" w:cs="Arial"/>
          <w:color w:val="0070C0"/>
          <w:sz w:val="28"/>
          <w:szCs w:val="28"/>
        </w:rPr>
      </w:pPr>
    </w:p>
    <w:p w:rsidR="00737BBF" w:rsidRDefault="00737BBF" w:rsidP="00737BBF">
      <w:pPr>
        <w:jc w:val="center"/>
        <w:rPr>
          <w:rFonts w:ascii="Algerian" w:hAnsi="Algerian" w:cs="Arial"/>
          <w:color w:val="0070C0"/>
          <w:sz w:val="28"/>
          <w:szCs w:val="28"/>
        </w:rPr>
      </w:pPr>
      <w:r>
        <w:rPr>
          <w:rFonts w:ascii="Algerian" w:hAnsi="Algerian" w:cs="Arial"/>
          <w:color w:val="0070C0"/>
          <w:sz w:val="28"/>
          <w:szCs w:val="28"/>
        </w:rPr>
        <w:t xml:space="preserve">BRING GUESTS! </w:t>
      </w:r>
    </w:p>
    <w:p w:rsidR="00737BBF" w:rsidRDefault="00737BBF" w:rsidP="00737BBF">
      <w:pPr>
        <w:rPr>
          <w:rFonts w:ascii="Arial" w:hAnsi="Arial" w:cs="Arial"/>
          <w:color w:val="008080"/>
        </w:rPr>
      </w:pPr>
    </w:p>
    <w:p w:rsidR="00737BBF" w:rsidRDefault="00737BBF" w:rsidP="00737BBF">
      <w:pPr>
        <w:jc w:val="center"/>
        <w:rPr>
          <w:rFonts w:ascii="Arial" w:hAnsi="Arial" w:cs="Arial"/>
          <w:color w:val="008080"/>
        </w:rPr>
      </w:pPr>
      <w:r>
        <w:rPr>
          <w:rFonts w:ascii="Arial" w:hAnsi="Arial" w:cs="Arial"/>
          <w:color w:val="008080"/>
        </w:rPr>
        <w:pict>
          <v:rect id="_x0000_i1028" style="width:468pt;height:3pt" o:hralign="center" o:hrstd="t" o:hrnoshade="t" o:hr="t" fillcolor="teal" stroked="f"/>
        </w:pict>
      </w:r>
    </w:p>
    <w:p w:rsidR="00737BBF" w:rsidRDefault="00737BBF" w:rsidP="00737BBF">
      <w:pPr>
        <w:jc w:val="right"/>
        <w:rPr>
          <w:rFonts w:ascii="Arial" w:hAnsi="Arial" w:cs="Arial"/>
          <w:b/>
          <w:bCs/>
          <w:color w:val="0070C0"/>
          <w:sz w:val="28"/>
          <w:szCs w:val="28"/>
        </w:rPr>
      </w:pPr>
      <w:r>
        <w:rPr>
          <w:noProof/>
        </w:rPr>
        <w:drawing>
          <wp:anchor distT="0" distB="0" distL="114300" distR="114300" simplePos="0" relativeHeight="251658240" behindDoc="1" locked="0" layoutInCell="1" allowOverlap="1">
            <wp:simplePos x="0" y="0"/>
            <wp:positionH relativeFrom="column">
              <wp:posOffset>-151940</wp:posOffset>
            </wp:positionH>
            <wp:positionV relativeFrom="paragraph">
              <wp:posOffset>95069</wp:posOffset>
            </wp:positionV>
            <wp:extent cx="1434872" cy="1079252"/>
            <wp:effectExtent l="95250" t="38100" r="70078" b="749548"/>
            <wp:wrapNone/>
            <wp:docPr id="7" name="il_fi" descr="http://media.npr.org/assets/img/2012/07/16/humor-57edbd64049db5b1b2c321a612e07a7e734bbe25-s6-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media.npr.org/assets/img/2012/07/16/humor-57edbd64049db5b1b2c321a612e07a7e734bbe25-s6-c10.jpg"/>
                    <pic:cNvPicPr>
                      <a:picLocks noChangeAspect="1" noChangeArrowheads="1"/>
                    </pic:cNvPicPr>
                  </pic:nvPicPr>
                  <pic:blipFill>
                    <a:blip r:embed="rId7"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1434872" cy="1079252"/>
                    </a:xfrm>
                    <a:prstGeom prst="ellipse">
                      <a:avLst/>
                    </a:prstGeom>
                    <a:ln w="25400" cap="rnd">
                      <a:solidFill>
                        <a:srgbClr val="7030A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737BBF" w:rsidRDefault="00737BBF" w:rsidP="00737BBF">
      <w:pPr>
        <w:rPr>
          <w:color w:val="660066"/>
          <w:sz w:val="24"/>
          <w:szCs w:val="24"/>
        </w:rPr>
      </w:pPr>
      <w:r>
        <w:rPr>
          <w:color w:val="660066"/>
          <w:sz w:val="28"/>
          <w:szCs w:val="28"/>
        </w:rPr>
        <w:tab/>
      </w:r>
      <w:r>
        <w:rPr>
          <w:color w:val="660066"/>
          <w:sz w:val="28"/>
          <w:szCs w:val="28"/>
        </w:rPr>
        <w:tab/>
      </w:r>
      <w:r>
        <w:rPr>
          <w:color w:val="660066"/>
          <w:sz w:val="28"/>
          <w:szCs w:val="28"/>
        </w:rPr>
        <w:tab/>
      </w:r>
      <w:r>
        <w:rPr>
          <w:color w:val="660066"/>
          <w:sz w:val="28"/>
          <w:szCs w:val="28"/>
        </w:rPr>
        <w:tab/>
      </w:r>
      <w:r>
        <w:rPr>
          <w:color w:val="660066"/>
          <w:sz w:val="24"/>
          <w:szCs w:val="24"/>
        </w:rPr>
        <w:t xml:space="preserve">    </w:t>
      </w:r>
      <w:r>
        <w:rPr>
          <w:color w:val="660066"/>
          <w:sz w:val="24"/>
          <w:szCs w:val="24"/>
        </w:rPr>
        <w:sym w:font="Wingdings 2" w:char="00A1"/>
      </w:r>
      <w:r>
        <w:rPr>
          <w:color w:val="660066"/>
          <w:sz w:val="24"/>
          <w:szCs w:val="24"/>
        </w:rPr>
        <w:t xml:space="preserve">  Want to explore classic literature you haven’t read? </w:t>
      </w:r>
    </w:p>
    <w:p w:rsidR="00737BBF" w:rsidRDefault="00737BBF" w:rsidP="00737BBF">
      <w:pPr>
        <w:tabs>
          <w:tab w:val="left" w:pos="3150"/>
        </w:tabs>
        <w:rPr>
          <w:color w:val="660066"/>
          <w:sz w:val="24"/>
          <w:szCs w:val="24"/>
        </w:rPr>
      </w:pPr>
      <w:r>
        <w:rPr>
          <w:color w:val="660066"/>
          <w:sz w:val="24"/>
          <w:szCs w:val="24"/>
        </w:rPr>
        <w:tab/>
      </w:r>
      <w:r>
        <w:rPr>
          <w:color w:val="660066"/>
          <w:sz w:val="24"/>
          <w:szCs w:val="24"/>
        </w:rPr>
        <w:sym w:font="Wingdings 2" w:char="00A1"/>
      </w:r>
      <w:r>
        <w:rPr>
          <w:color w:val="660066"/>
          <w:sz w:val="24"/>
          <w:szCs w:val="24"/>
        </w:rPr>
        <w:t xml:space="preserve">  Want to look highbrow, even if you’re still a work </w:t>
      </w:r>
      <w:proofErr w:type="gramStart"/>
      <w:r>
        <w:rPr>
          <w:color w:val="660066"/>
          <w:sz w:val="24"/>
          <w:szCs w:val="24"/>
        </w:rPr>
        <w:t>in  progress</w:t>
      </w:r>
      <w:proofErr w:type="gramEnd"/>
      <w:r>
        <w:rPr>
          <w:color w:val="660066"/>
          <w:sz w:val="24"/>
          <w:szCs w:val="24"/>
        </w:rPr>
        <w:t>?</w:t>
      </w:r>
    </w:p>
    <w:p w:rsidR="00737BBF" w:rsidRPr="00737BBF" w:rsidRDefault="00737BBF" w:rsidP="00737BBF">
      <w:pPr>
        <w:rPr>
          <w:color w:val="660066"/>
          <w:sz w:val="24"/>
          <w:szCs w:val="24"/>
        </w:rPr>
      </w:pPr>
      <w:r>
        <w:rPr>
          <w:color w:val="660066"/>
          <w:sz w:val="24"/>
          <w:szCs w:val="24"/>
        </w:rPr>
        <w:tab/>
      </w:r>
      <w:r>
        <w:rPr>
          <w:color w:val="660066"/>
          <w:sz w:val="24"/>
          <w:szCs w:val="24"/>
        </w:rPr>
        <w:tab/>
      </w:r>
      <w:r>
        <w:rPr>
          <w:color w:val="660066"/>
          <w:sz w:val="24"/>
          <w:szCs w:val="24"/>
        </w:rPr>
        <w:tab/>
      </w:r>
      <w:r>
        <w:rPr>
          <w:color w:val="660066"/>
          <w:sz w:val="24"/>
          <w:szCs w:val="24"/>
        </w:rPr>
        <w:tab/>
        <w:t xml:space="preserve">    </w:t>
      </w:r>
      <w:r>
        <w:rPr>
          <w:color w:val="660066"/>
          <w:sz w:val="24"/>
          <w:szCs w:val="24"/>
        </w:rPr>
        <w:sym w:font="Wingdings 2" w:char="00A1"/>
      </w:r>
      <w:r>
        <w:rPr>
          <w:color w:val="660066"/>
          <w:sz w:val="24"/>
          <w:szCs w:val="24"/>
        </w:rPr>
        <w:t xml:space="preserve">  Want to just hang out with some cool folks?</w:t>
      </w:r>
    </w:p>
    <w:p w:rsidR="00737BBF" w:rsidRDefault="00737BBF" w:rsidP="00737BBF">
      <w:pPr>
        <w:rPr>
          <w:color w:val="660066"/>
          <w:sz w:val="28"/>
          <w:szCs w:val="28"/>
        </w:rPr>
      </w:pPr>
      <w:r>
        <w:rPr>
          <w:color w:val="660066"/>
          <w:sz w:val="24"/>
          <w:szCs w:val="24"/>
        </w:rPr>
        <w:t xml:space="preserve">Consider becoming a member of the </w:t>
      </w:r>
      <w:r>
        <w:rPr>
          <w:smallCaps/>
          <w:color w:val="660066"/>
          <w:sz w:val="24"/>
          <w:szCs w:val="24"/>
        </w:rPr>
        <w:t>Palm Beach Branch Classics</w:t>
      </w:r>
      <w:r>
        <w:rPr>
          <w:color w:val="660066"/>
          <w:sz w:val="24"/>
          <w:szCs w:val="24"/>
        </w:rPr>
        <w:t xml:space="preserve">….reader that is.  A book club about classic literature…however we define it.  Interested?  E-mail Roz Homer at </w:t>
      </w:r>
      <w:hyperlink r:id="rId8" w:history="1">
        <w:r>
          <w:rPr>
            <w:rStyle w:val="Hyperlink"/>
            <w:sz w:val="24"/>
            <w:szCs w:val="24"/>
          </w:rPr>
          <w:t>HomerR@pbso.org</w:t>
        </w:r>
      </w:hyperlink>
      <w:r>
        <w:rPr>
          <w:color w:val="660066"/>
          <w:sz w:val="24"/>
          <w:szCs w:val="24"/>
        </w:rPr>
        <w:t xml:space="preserve"> </w:t>
      </w:r>
    </w:p>
    <w:p w:rsidR="00737BBF" w:rsidRPr="00737BBF" w:rsidRDefault="00737BBF" w:rsidP="00737BBF">
      <w:pPr>
        <w:jc w:val="center"/>
        <w:rPr>
          <w:rFonts w:ascii="Arial" w:hAnsi="Arial" w:cs="Arial"/>
          <w:color w:val="339966"/>
        </w:rPr>
      </w:pPr>
      <w:r>
        <w:rPr>
          <w:rFonts w:ascii="Arial" w:hAnsi="Arial" w:cs="Arial"/>
          <w:color w:val="339966"/>
        </w:rPr>
        <w:br w:type="page"/>
      </w:r>
      <w:r>
        <w:rPr>
          <w:rFonts w:ascii="Arial" w:hAnsi="Arial" w:cs="Arial"/>
          <w:b/>
          <w:bCs/>
          <w:sz w:val="32"/>
          <w:szCs w:val="32"/>
        </w:rPr>
        <w:lastRenderedPageBreak/>
        <w:t>Public Policy Report</w:t>
      </w:r>
    </w:p>
    <w:p w:rsidR="00737BBF" w:rsidRDefault="00737BBF" w:rsidP="00737BBF">
      <w:pPr>
        <w:jc w:val="center"/>
        <w:rPr>
          <w:rFonts w:ascii="Arial" w:hAnsi="Arial" w:cs="Arial"/>
          <w:b/>
          <w:bCs/>
          <w:sz w:val="32"/>
          <w:szCs w:val="32"/>
        </w:rPr>
      </w:pPr>
      <w:r>
        <w:rPr>
          <w:rFonts w:ascii="Arial" w:hAnsi="Arial" w:cs="Arial"/>
          <w:b/>
          <w:bCs/>
          <w:sz w:val="32"/>
          <w:szCs w:val="32"/>
        </w:rPr>
        <w:t>January 2013</w:t>
      </w:r>
    </w:p>
    <w:p w:rsidR="00737BBF" w:rsidRDefault="00737BBF" w:rsidP="00737BBF">
      <w:pPr>
        <w:jc w:val="center"/>
        <w:outlineLvl w:val="0"/>
        <w:rPr>
          <w:b/>
          <w:bCs/>
          <w:kern w:val="0"/>
          <w:sz w:val="24"/>
          <w:szCs w:val="24"/>
        </w:rPr>
      </w:pPr>
    </w:p>
    <w:p w:rsidR="00737BBF" w:rsidRDefault="00737BBF" w:rsidP="00737BBF">
      <w:pPr>
        <w:jc w:val="center"/>
        <w:outlineLvl w:val="0"/>
        <w:rPr>
          <w:b/>
          <w:bCs/>
          <w:kern w:val="0"/>
          <w:sz w:val="24"/>
          <w:szCs w:val="24"/>
        </w:rPr>
      </w:pPr>
      <w:proofErr w:type="gramStart"/>
      <w:r>
        <w:rPr>
          <w:b/>
          <w:bCs/>
          <w:kern w:val="0"/>
          <w:sz w:val="24"/>
          <w:szCs w:val="24"/>
        </w:rPr>
        <w:t>by</w:t>
      </w:r>
      <w:proofErr w:type="gramEnd"/>
      <w:r>
        <w:rPr>
          <w:b/>
          <w:bCs/>
          <w:kern w:val="0"/>
          <w:sz w:val="24"/>
          <w:szCs w:val="24"/>
        </w:rPr>
        <w:t xml:space="preserve"> </w:t>
      </w:r>
    </w:p>
    <w:p w:rsidR="00737BBF" w:rsidRDefault="00737BBF" w:rsidP="00737BBF">
      <w:pPr>
        <w:jc w:val="center"/>
        <w:outlineLvl w:val="0"/>
        <w:rPr>
          <w:b/>
          <w:bCs/>
          <w:kern w:val="0"/>
          <w:sz w:val="24"/>
          <w:szCs w:val="24"/>
        </w:rPr>
      </w:pPr>
      <w:r>
        <w:rPr>
          <w:b/>
          <w:bCs/>
          <w:kern w:val="0"/>
          <w:sz w:val="24"/>
          <w:szCs w:val="24"/>
        </w:rPr>
        <w:t>Susan King</w:t>
      </w:r>
    </w:p>
    <w:p w:rsidR="00737BBF" w:rsidRDefault="00737BBF" w:rsidP="00737BBF">
      <w:pPr>
        <w:jc w:val="both"/>
        <w:rPr>
          <w:b/>
          <w:color w:val="0000FF"/>
          <w:sz w:val="28"/>
          <w:szCs w:val="28"/>
        </w:rPr>
      </w:pPr>
    </w:p>
    <w:p w:rsidR="00737BBF" w:rsidRDefault="00737BBF" w:rsidP="00737BBF">
      <w:pPr>
        <w:rPr>
          <w:kern w:val="0"/>
          <w:sz w:val="24"/>
          <w:szCs w:val="24"/>
        </w:rPr>
      </w:pPr>
    </w:p>
    <w:p w:rsidR="00737BBF" w:rsidRDefault="00737BBF" w:rsidP="00737BBF">
      <w:pPr>
        <w:rPr>
          <w:kern w:val="0"/>
          <w:sz w:val="24"/>
          <w:szCs w:val="24"/>
        </w:rPr>
      </w:pPr>
    </w:p>
    <w:p w:rsidR="00737BBF" w:rsidRDefault="00737BBF" w:rsidP="00737BBF">
      <w:pPr>
        <w:rPr>
          <w:kern w:val="0"/>
          <w:sz w:val="24"/>
          <w:szCs w:val="24"/>
        </w:rPr>
      </w:pPr>
      <w:r>
        <w:rPr>
          <w:kern w:val="0"/>
          <w:sz w:val="24"/>
          <w:szCs w:val="24"/>
        </w:rPr>
        <w:t>This is being written before the deadline for the “Fiscal Cliff “is to take effect.</w:t>
      </w:r>
    </w:p>
    <w:p w:rsidR="00737BBF" w:rsidRDefault="00737BBF" w:rsidP="00737BBF">
      <w:pPr>
        <w:rPr>
          <w:kern w:val="0"/>
          <w:sz w:val="24"/>
          <w:szCs w:val="24"/>
        </w:rPr>
      </w:pPr>
    </w:p>
    <w:p w:rsidR="00737BBF" w:rsidRDefault="00737BBF" w:rsidP="00737BBF">
      <w:pPr>
        <w:rPr>
          <w:kern w:val="0"/>
          <w:sz w:val="24"/>
          <w:szCs w:val="24"/>
        </w:rPr>
      </w:pPr>
      <w:r>
        <w:rPr>
          <w:kern w:val="0"/>
          <w:sz w:val="24"/>
          <w:szCs w:val="24"/>
        </w:rPr>
        <w:t>Congress and the president are working on reaching a solution. If they can’t reach a solution then the new Congress will have to work on the problem. The new Congress will be sworn in on January 3.</w:t>
      </w:r>
    </w:p>
    <w:p w:rsidR="00737BBF" w:rsidRDefault="00737BBF" w:rsidP="00737BBF">
      <w:pPr>
        <w:rPr>
          <w:kern w:val="0"/>
          <w:sz w:val="24"/>
          <w:szCs w:val="24"/>
        </w:rPr>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30480</wp:posOffset>
            </wp:positionV>
            <wp:extent cx="774700" cy="628015"/>
            <wp:effectExtent l="19050" t="0" r="6350" b="0"/>
            <wp:wrapSquare wrapText="bothSides"/>
            <wp:docPr id="6" name="Picture 6" descr="MC900078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78819[1]"/>
                    <pic:cNvPicPr>
                      <a:picLocks noChangeAspect="1" noChangeArrowheads="1"/>
                    </pic:cNvPicPr>
                  </pic:nvPicPr>
                  <pic:blipFill>
                    <a:blip r:embed="rId9" cstate="print"/>
                    <a:srcRect/>
                    <a:stretch>
                      <a:fillRect/>
                    </a:stretch>
                  </pic:blipFill>
                  <pic:spPr bwMode="auto">
                    <a:xfrm>
                      <a:off x="0" y="0"/>
                      <a:ext cx="774700" cy="628015"/>
                    </a:xfrm>
                    <a:prstGeom prst="rect">
                      <a:avLst/>
                    </a:prstGeom>
                    <a:noFill/>
                  </pic:spPr>
                </pic:pic>
              </a:graphicData>
            </a:graphic>
          </wp:anchor>
        </w:drawing>
      </w:r>
      <w:r>
        <w:rPr>
          <w:kern w:val="0"/>
          <w:sz w:val="24"/>
          <w:szCs w:val="24"/>
        </w:rPr>
        <w:t xml:space="preserve"> </w:t>
      </w:r>
    </w:p>
    <w:p w:rsidR="00737BBF" w:rsidRDefault="00737BBF" w:rsidP="00737BBF">
      <w:pPr>
        <w:rPr>
          <w:kern w:val="0"/>
          <w:sz w:val="24"/>
          <w:szCs w:val="24"/>
        </w:rPr>
      </w:pPr>
      <w:r>
        <w:rPr>
          <w:kern w:val="0"/>
          <w:sz w:val="24"/>
          <w:szCs w:val="24"/>
        </w:rPr>
        <w:t>President Obama will be inaugurated on January 21.</w:t>
      </w:r>
    </w:p>
    <w:p w:rsidR="00737BBF" w:rsidRDefault="00737BBF" w:rsidP="00737BBF">
      <w:pPr>
        <w:rPr>
          <w:kern w:val="0"/>
          <w:sz w:val="24"/>
          <w:szCs w:val="24"/>
        </w:rPr>
      </w:pPr>
    </w:p>
    <w:p w:rsidR="00737BBF" w:rsidRDefault="00737BBF" w:rsidP="00737BBF">
      <w:pPr>
        <w:rPr>
          <w:kern w:val="0"/>
          <w:sz w:val="24"/>
          <w:szCs w:val="24"/>
        </w:rPr>
      </w:pPr>
      <w:r>
        <w:rPr>
          <w:kern w:val="0"/>
          <w:sz w:val="24"/>
          <w:szCs w:val="24"/>
        </w:rPr>
        <w:t xml:space="preserve">Obama is filling vacancies in his cabinet for his second term. Sen. John Kerry (D.MA.) is rumored to be nominated as Secretary of State. This will leave an empty seat in the Senate to be filled by the governor. Other appointments will be made soon. </w:t>
      </w:r>
    </w:p>
    <w:p w:rsidR="00737BBF" w:rsidRDefault="00737BBF" w:rsidP="00737BBF">
      <w:pPr>
        <w:rPr>
          <w:kern w:val="0"/>
          <w:sz w:val="24"/>
          <w:szCs w:val="24"/>
        </w:rPr>
      </w:pPr>
    </w:p>
    <w:p w:rsidR="00737BBF" w:rsidRDefault="00737BBF" w:rsidP="00737BBF">
      <w:pPr>
        <w:rPr>
          <w:kern w:val="0"/>
          <w:sz w:val="24"/>
          <w:szCs w:val="24"/>
        </w:rPr>
      </w:pPr>
      <w:r>
        <w:rPr>
          <w:kern w:val="0"/>
          <w:sz w:val="24"/>
          <w:szCs w:val="24"/>
        </w:rPr>
        <w:t>The shootings in Newtown, CT have affected many people including gun owners. They feel that some restrictions, especially on assault weapons, are needed. Vice President Biden has been appointed to investigate solutions to these problems. Some stores have removed certain guns from their shelves and internet sites. Michigan had passed a bill (the same day as the shootings) which allowed concealed weapons in public schools, day cares and hospitals. It was vetoed by Gov. Rick Snyder.</w:t>
      </w:r>
    </w:p>
    <w:p w:rsidR="00737BBF" w:rsidRDefault="00737BBF" w:rsidP="00737BBF">
      <w:pPr>
        <w:rPr>
          <w:kern w:val="0"/>
          <w:sz w:val="24"/>
          <w:szCs w:val="24"/>
        </w:rPr>
      </w:pPr>
    </w:p>
    <w:p w:rsidR="00737BBF" w:rsidRDefault="00737BBF" w:rsidP="00737BBF">
      <w:pPr>
        <w:rPr>
          <w:kern w:val="0"/>
          <w:sz w:val="24"/>
          <w:szCs w:val="24"/>
        </w:rPr>
      </w:pPr>
      <w:r>
        <w:rPr>
          <w:kern w:val="0"/>
          <w:sz w:val="24"/>
          <w:szCs w:val="24"/>
        </w:rPr>
        <w:t xml:space="preserve">Michigan’s legislature also passed controversial legislation making the state a right to work state even though Michigan is a strong union state where the UAW was formed. This will affect wages for many workers. In addition they passed extreme anti-choice measures to take effect immediately. It is a 45 page bill which bans certain types of abortions and imposes unnecessary physical plant requirements on abortion providers. These could shut down most clinics in the state. . </w:t>
      </w:r>
    </w:p>
    <w:p w:rsidR="00737BBF" w:rsidRDefault="00737BBF" w:rsidP="00737BBF">
      <w:pPr>
        <w:rPr>
          <w:kern w:val="0"/>
          <w:sz w:val="24"/>
          <w:szCs w:val="24"/>
        </w:rPr>
      </w:pPr>
    </w:p>
    <w:p w:rsidR="00737BBF" w:rsidRDefault="00737BBF" w:rsidP="00737BBF">
      <w:pPr>
        <w:rPr>
          <w:kern w:val="0"/>
          <w:sz w:val="24"/>
          <w:szCs w:val="24"/>
        </w:rPr>
      </w:pPr>
      <w:r>
        <w:rPr>
          <w:kern w:val="0"/>
          <w:sz w:val="24"/>
          <w:szCs w:val="24"/>
        </w:rPr>
        <w:t>December 15</w:t>
      </w:r>
      <w:r>
        <w:rPr>
          <w:kern w:val="0"/>
          <w:sz w:val="24"/>
          <w:szCs w:val="24"/>
          <w:vertAlign w:val="superscript"/>
        </w:rPr>
        <w:t>th</w:t>
      </w:r>
      <w:r>
        <w:rPr>
          <w:kern w:val="0"/>
          <w:sz w:val="24"/>
          <w:szCs w:val="24"/>
        </w:rPr>
        <w:t xml:space="preserve"> was the deadline for all states to decide if they will set up their own health insurance exchange or let the federal government create and run and exchange for them. This is part of the Affordable Care Act which requires all exchanges to be operational on Jan 1, 2014. Twenty-five states have decided to default to a federally run exchange.</w:t>
      </w:r>
    </w:p>
    <w:p w:rsidR="00737BBF" w:rsidRDefault="00737BBF" w:rsidP="00737BBF">
      <w:pPr>
        <w:rPr>
          <w:kern w:val="0"/>
          <w:sz w:val="24"/>
          <w:szCs w:val="24"/>
        </w:rPr>
      </w:pPr>
    </w:p>
    <w:p w:rsidR="00737BBF" w:rsidRDefault="00737BBF" w:rsidP="00737BBF">
      <w:pPr>
        <w:rPr>
          <w:kern w:val="0"/>
          <w:sz w:val="24"/>
          <w:szCs w:val="24"/>
        </w:rPr>
      </w:pPr>
      <w:r>
        <w:rPr>
          <w:kern w:val="0"/>
          <w:sz w:val="24"/>
          <w:szCs w:val="24"/>
        </w:rPr>
        <w:t xml:space="preserve">House Democrats named three members including two women to the Ways and Means Committee. This committee has jurisdiction over taxes, Social Security, Medicare and other major programs. </w:t>
      </w:r>
    </w:p>
    <w:p w:rsidR="00737BBF" w:rsidRDefault="00737BBF" w:rsidP="00737BBF">
      <w:pPr>
        <w:rPr>
          <w:kern w:val="0"/>
          <w:sz w:val="24"/>
          <w:szCs w:val="24"/>
        </w:rPr>
      </w:pPr>
      <w:r>
        <w:rPr>
          <w:kern w:val="0"/>
          <w:sz w:val="24"/>
          <w:szCs w:val="24"/>
        </w:rPr>
        <w:t xml:space="preserve">Florida Secretary of State, Ken </w:t>
      </w:r>
      <w:proofErr w:type="spellStart"/>
      <w:r>
        <w:rPr>
          <w:kern w:val="0"/>
          <w:sz w:val="24"/>
          <w:szCs w:val="24"/>
        </w:rPr>
        <w:t>Detzner</w:t>
      </w:r>
      <w:proofErr w:type="spellEnd"/>
      <w:r>
        <w:rPr>
          <w:kern w:val="0"/>
          <w:sz w:val="24"/>
          <w:szCs w:val="24"/>
        </w:rPr>
        <w:t xml:space="preserve">, is investigating what went wrong during the election to cause long lines for voting. He has said that state supervisors need to use all spaces available to them for early voting. Democratic lawmakers have introduced new legislation to increase days and hours available and provide more locations for early voting. </w:t>
      </w:r>
    </w:p>
    <w:p w:rsidR="00737BBF" w:rsidRDefault="00737BBF" w:rsidP="00737BBF">
      <w:pPr>
        <w:rPr>
          <w:kern w:val="0"/>
          <w:sz w:val="24"/>
          <w:szCs w:val="24"/>
        </w:rPr>
      </w:pPr>
    </w:p>
    <w:p w:rsidR="00737BBF" w:rsidRDefault="00737BBF" w:rsidP="00737BBF">
      <w:pPr>
        <w:rPr>
          <w:sz w:val="22"/>
          <w:szCs w:val="22"/>
        </w:rPr>
      </w:pPr>
      <w:r>
        <w:rPr>
          <w:sz w:val="22"/>
          <w:szCs w:val="22"/>
        </w:rPr>
        <w:t xml:space="preserve">                                                                                                     </w:t>
      </w:r>
    </w:p>
    <w:p w:rsidR="00737BBF" w:rsidRDefault="00737BBF" w:rsidP="00737BBF">
      <w:pPr>
        <w:rPr>
          <w:sz w:val="28"/>
          <w:szCs w:val="28"/>
        </w:rP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635</wp:posOffset>
            </wp:positionV>
            <wp:extent cx="1828800" cy="948690"/>
            <wp:effectExtent l="19050" t="0" r="0" b="0"/>
            <wp:wrapSquare wrapText="bothSides"/>
            <wp:docPr id="5" name="Picture 4" descr="MC900439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9903[1]"/>
                    <pic:cNvPicPr>
                      <a:picLocks noChangeAspect="1" noChangeArrowheads="1"/>
                    </pic:cNvPicPr>
                  </pic:nvPicPr>
                  <pic:blipFill>
                    <a:blip r:embed="rId10" cstate="print"/>
                    <a:srcRect/>
                    <a:stretch>
                      <a:fillRect/>
                    </a:stretch>
                  </pic:blipFill>
                  <pic:spPr bwMode="auto">
                    <a:xfrm>
                      <a:off x="0" y="0"/>
                      <a:ext cx="1828800" cy="948690"/>
                    </a:xfrm>
                    <a:prstGeom prst="rect">
                      <a:avLst/>
                    </a:prstGeom>
                    <a:noFill/>
                  </pic:spPr>
                </pic:pic>
              </a:graphicData>
            </a:graphic>
          </wp:anchor>
        </w:drawing>
      </w:r>
      <w:r>
        <w:rPr>
          <w:sz w:val="28"/>
          <w:szCs w:val="28"/>
        </w:rPr>
        <w:t xml:space="preserve">                                   Book Club News</w:t>
      </w:r>
    </w:p>
    <w:p w:rsidR="00737BBF" w:rsidRDefault="00737BBF" w:rsidP="00737BBF">
      <w:pPr>
        <w:jc w:val="center"/>
        <w:rPr>
          <w:sz w:val="22"/>
          <w:szCs w:val="22"/>
        </w:rPr>
      </w:pPr>
      <w:proofErr w:type="gramStart"/>
      <w:r>
        <w:rPr>
          <w:sz w:val="22"/>
          <w:szCs w:val="22"/>
        </w:rPr>
        <w:t>by</w:t>
      </w:r>
      <w:proofErr w:type="gramEnd"/>
      <w:r>
        <w:rPr>
          <w:sz w:val="22"/>
          <w:szCs w:val="22"/>
        </w:rPr>
        <w:t xml:space="preserve"> Virginia </w:t>
      </w:r>
      <w:proofErr w:type="spellStart"/>
      <w:r>
        <w:rPr>
          <w:sz w:val="22"/>
          <w:szCs w:val="22"/>
        </w:rPr>
        <w:t>Farace</w:t>
      </w:r>
      <w:proofErr w:type="spellEnd"/>
    </w:p>
    <w:p w:rsidR="00737BBF" w:rsidRDefault="00737BBF" w:rsidP="00737BBF">
      <w:pPr>
        <w:jc w:val="center"/>
        <w:rPr>
          <w:sz w:val="22"/>
          <w:szCs w:val="22"/>
        </w:rPr>
      </w:pPr>
    </w:p>
    <w:p w:rsidR="00737BBF" w:rsidRDefault="00737BBF" w:rsidP="00737BBF">
      <w:pPr>
        <w:rPr>
          <w:rFonts w:ascii="Calibri" w:hAnsi="Calibri"/>
          <w:sz w:val="22"/>
          <w:szCs w:val="22"/>
        </w:rPr>
      </w:pPr>
    </w:p>
    <w:p w:rsidR="00737BBF" w:rsidRDefault="00737BBF" w:rsidP="00737BBF">
      <w:pPr>
        <w:rPr>
          <w:sz w:val="24"/>
          <w:szCs w:val="24"/>
        </w:rPr>
      </w:pPr>
      <w:r>
        <w:rPr>
          <w:sz w:val="24"/>
          <w:szCs w:val="24"/>
        </w:rPr>
        <w:t>Happy New Year from our AAUW sponsored Book Club!  The group will meet on the third Friday, Jan 18.</w:t>
      </w:r>
    </w:p>
    <w:p w:rsidR="00737BBF" w:rsidRDefault="00737BBF" w:rsidP="00737BBF">
      <w:pPr>
        <w:rPr>
          <w:sz w:val="24"/>
          <w:szCs w:val="24"/>
        </w:rPr>
      </w:pPr>
    </w:p>
    <w:p w:rsidR="00737BBF" w:rsidRDefault="00737BBF" w:rsidP="00737BBF">
      <w:pPr>
        <w:rPr>
          <w:sz w:val="24"/>
          <w:szCs w:val="24"/>
        </w:rPr>
      </w:pPr>
      <w:r>
        <w:rPr>
          <w:sz w:val="24"/>
          <w:szCs w:val="24"/>
        </w:rPr>
        <w:t xml:space="preserve">The book chosen to be discussed is </w:t>
      </w:r>
      <w:r>
        <w:rPr>
          <w:b/>
          <w:sz w:val="24"/>
          <w:szCs w:val="24"/>
        </w:rPr>
        <w:t>Flight Behavior</w:t>
      </w:r>
      <w:r>
        <w:rPr>
          <w:sz w:val="24"/>
          <w:szCs w:val="24"/>
        </w:rPr>
        <w:t xml:space="preserve"> by </w:t>
      </w:r>
      <w:hyperlink r:id="rId11" w:history="1">
        <w:r>
          <w:rPr>
            <w:rStyle w:val="Hyperlink"/>
            <w:color w:val="000000"/>
            <w:sz w:val="24"/>
            <w:szCs w:val="24"/>
            <w:u w:val="none"/>
          </w:rPr>
          <w:t>Barbara Kingsolver</w:t>
        </w:r>
      </w:hyperlink>
      <w:r>
        <w:rPr>
          <w:sz w:val="24"/>
          <w:szCs w:val="24"/>
        </w:rPr>
        <w:t xml:space="preserve">.   Set in a small town in Tennessee, a young woman's narrow experience of life is thrown wide open with the force of a raging fire.  According to the website </w:t>
      </w:r>
      <w:proofErr w:type="spellStart"/>
      <w:r>
        <w:rPr>
          <w:sz w:val="24"/>
          <w:szCs w:val="24"/>
        </w:rPr>
        <w:t>Goodreads</w:t>
      </w:r>
      <w:proofErr w:type="spellEnd"/>
      <w:r>
        <w:rPr>
          <w:sz w:val="24"/>
          <w:szCs w:val="24"/>
        </w:rPr>
        <w:t>, “Barbara Kingsolver bares the rich, tarnished humanity of her novel's inhabitants and unearths the modern complexities of rural existence. Characters and reader alike are quickly carried into the unsettled ground of science, faith, and everyday truces between reason and conviction.”</w:t>
      </w:r>
    </w:p>
    <w:p w:rsidR="00737BBF" w:rsidRDefault="00737BBF" w:rsidP="00737BBF">
      <w:pPr>
        <w:rPr>
          <w:sz w:val="24"/>
          <w:szCs w:val="24"/>
        </w:rPr>
      </w:pPr>
    </w:p>
    <w:p w:rsidR="00737BBF" w:rsidRDefault="00737BBF" w:rsidP="00737BBF">
      <w:pPr>
        <w:rPr>
          <w:sz w:val="24"/>
          <w:szCs w:val="24"/>
        </w:rPr>
      </w:pPr>
      <w:r>
        <w:rPr>
          <w:sz w:val="24"/>
          <w:szCs w:val="24"/>
        </w:rPr>
        <w:t xml:space="preserve">Donna </w:t>
      </w:r>
      <w:proofErr w:type="spellStart"/>
      <w:r>
        <w:rPr>
          <w:sz w:val="24"/>
          <w:szCs w:val="24"/>
        </w:rPr>
        <w:t>Artes</w:t>
      </w:r>
      <w:proofErr w:type="spellEnd"/>
      <w:r>
        <w:rPr>
          <w:sz w:val="24"/>
          <w:szCs w:val="24"/>
        </w:rPr>
        <w:t xml:space="preserve"> will moderate the discussion.  Carmen </w:t>
      </w:r>
      <w:proofErr w:type="spellStart"/>
      <w:r>
        <w:rPr>
          <w:sz w:val="24"/>
          <w:szCs w:val="24"/>
        </w:rPr>
        <w:t>Stratos</w:t>
      </w:r>
      <w:proofErr w:type="spellEnd"/>
      <w:r>
        <w:rPr>
          <w:sz w:val="24"/>
          <w:szCs w:val="24"/>
        </w:rPr>
        <w:t xml:space="preserve"> will present three titles for the selection of the February book and Martha McMullen will present for the March selection.</w:t>
      </w:r>
    </w:p>
    <w:p w:rsidR="00737BBF" w:rsidRDefault="00737BBF" w:rsidP="00737BBF">
      <w:pPr>
        <w:rPr>
          <w:sz w:val="24"/>
          <w:szCs w:val="24"/>
        </w:rPr>
      </w:pPr>
    </w:p>
    <w:p w:rsidR="00737BBF" w:rsidRDefault="00737BBF" w:rsidP="00737BBF">
      <w:pPr>
        <w:rPr>
          <w:sz w:val="24"/>
          <w:szCs w:val="24"/>
        </w:rPr>
      </w:pPr>
      <w:r>
        <w:rPr>
          <w:sz w:val="24"/>
          <w:szCs w:val="24"/>
        </w:rPr>
        <w:t xml:space="preserve">All AAUW members are invited to join the book discussion group.  If you are interested, please email Virginia at </w:t>
      </w:r>
      <w:hyperlink r:id="rId12" w:history="1">
        <w:r>
          <w:rPr>
            <w:rStyle w:val="Hyperlink"/>
            <w:color w:val="0000FF"/>
            <w:sz w:val="24"/>
            <w:szCs w:val="24"/>
          </w:rPr>
          <w:t>faracevk@bellsouth.net</w:t>
        </w:r>
      </w:hyperlink>
      <w:r>
        <w:rPr>
          <w:sz w:val="24"/>
          <w:szCs w:val="24"/>
        </w:rPr>
        <w:t xml:space="preserve">  to receive a copy of the Book Club Guidelines and a list of past titles.</w:t>
      </w:r>
    </w:p>
    <w:p w:rsidR="00737BBF" w:rsidRDefault="00737BBF" w:rsidP="00737BBF">
      <w:pPr>
        <w:rPr>
          <w:sz w:val="24"/>
          <w:szCs w:val="24"/>
        </w:rPr>
      </w:pPr>
    </w:p>
    <w:p w:rsidR="00737BBF" w:rsidRDefault="00737BBF" w:rsidP="00737BBF">
      <w:pPr>
        <w:jc w:val="center"/>
        <w:rPr>
          <w:rFonts w:ascii="Arial" w:hAnsi="Arial" w:cs="Arial"/>
          <w:color w:val="339966"/>
        </w:rPr>
      </w:pPr>
      <w:r>
        <w:rPr>
          <w:rFonts w:ascii="Arial" w:hAnsi="Arial" w:cs="Arial"/>
          <w:color w:val="339966"/>
        </w:rPr>
        <w:pict>
          <v:rect id="_x0000_i1029" style="width:468pt;height:3pt" o:hralign="center" o:hrstd="t" o:hrnoshade="t" o:hr="t" fillcolor="teal" stroked="f"/>
        </w:pict>
      </w:r>
    </w:p>
    <w:p w:rsidR="00737BBF" w:rsidRDefault="00737BBF" w:rsidP="00737BBF">
      <w:pPr>
        <w:jc w:val="center"/>
        <w:rPr>
          <w:rFonts w:ascii="Algerian" w:hAnsi="Algerian" w:cs="Arial"/>
          <w:b/>
          <w:color w:val="FF0000"/>
          <w:sz w:val="32"/>
          <w:szCs w:val="32"/>
        </w:rPr>
      </w:pPr>
    </w:p>
    <w:p w:rsidR="00737BBF" w:rsidRDefault="00737BBF" w:rsidP="00737BBF">
      <w:pPr>
        <w:jc w:val="center"/>
        <w:rPr>
          <w:rFonts w:ascii="Algerian" w:hAnsi="Algerian" w:cs="Arial"/>
          <w:b/>
          <w:color w:val="FF0000"/>
          <w:sz w:val="24"/>
          <w:szCs w:val="24"/>
        </w:rPr>
      </w:pPr>
      <w:r>
        <w:rPr>
          <w:rFonts w:ascii="Algerian" w:hAnsi="Algerian" w:cs="Arial"/>
          <w:b/>
          <w:color w:val="FF0000"/>
          <w:sz w:val="32"/>
          <w:szCs w:val="32"/>
        </w:rPr>
        <w:t>MEMBER SPOTLIGHT: DEBORAH NESBIT</w:t>
      </w:r>
    </w:p>
    <w:p w:rsidR="00737BBF" w:rsidRDefault="00737BBF" w:rsidP="00737BBF">
      <w:pPr>
        <w:rPr>
          <w:rFonts w:ascii="Garamond" w:hAnsi="Garamond" w:cs="Arial"/>
          <w:kern w:val="0"/>
          <w:sz w:val="24"/>
          <w:szCs w:val="24"/>
        </w:rPr>
      </w:pPr>
    </w:p>
    <w:p w:rsidR="00737BBF" w:rsidRDefault="00737BBF" w:rsidP="00737BBF">
      <w:pPr>
        <w:rPr>
          <w:rFonts w:ascii="Arial" w:hAnsi="Arial" w:cs="Arial"/>
          <w:kern w:val="0"/>
          <w:sz w:val="22"/>
          <w:szCs w:val="22"/>
        </w:rPr>
      </w:pPr>
      <w:r>
        <w:rPr>
          <w:rFonts w:ascii="Arial" w:hAnsi="Arial" w:cs="Arial"/>
          <w:kern w:val="0"/>
          <w:sz w:val="22"/>
          <w:szCs w:val="22"/>
        </w:rPr>
        <w:t xml:space="preserve">I have been married for </w:t>
      </w:r>
      <w:proofErr w:type="gramStart"/>
      <w:r>
        <w:rPr>
          <w:rFonts w:ascii="Arial" w:hAnsi="Arial" w:cs="Arial"/>
          <w:kern w:val="0"/>
          <w:sz w:val="22"/>
          <w:szCs w:val="22"/>
        </w:rPr>
        <w:t>forty  years</w:t>
      </w:r>
      <w:proofErr w:type="gramEnd"/>
      <w:r>
        <w:rPr>
          <w:rFonts w:ascii="Arial" w:hAnsi="Arial" w:cs="Arial"/>
          <w:kern w:val="0"/>
          <w:sz w:val="22"/>
          <w:szCs w:val="22"/>
        </w:rPr>
        <w:t xml:space="preserve">. I have two daughters. Both are married and live in Michigan. I moved to Florida eight years ago. I was involved in AAUW in Ann Arbor, Michigan. One of the first things I did was to find the Boynton </w:t>
      </w:r>
      <w:proofErr w:type="gramStart"/>
      <w:r>
        <w:rPr>
          <w:rFonts w:ascii="Arial" w:hAnsi="Arial" w:cs="Arial"/>
          <w:kern w:val="0"/>
          <w:sz w:val="22"/>
          <w:szCs w:val="22"/>
        </w:rPr>
        <w:t>beach</w:t>
      </w:r>
      <w:proofErr w:type="gramEnd"/>
      <w:r>
        <w:rPr>
          <w:rFonts w:ascii="Arial" w:hAnsi="Arial" w:cs="Arial"/>
          <w:kern w:val="0"/>
          <w:sz w:val="22"/>
          <w:szCs w:val="22"/>
        </w:rPr>
        <w:t xml:space="preserve"> branch. </w:t>
      </w:r>
      <w:proofErr w:type="gramStart"/>
      <w:r>
        <w:rPr>
          <w:rFonts w:ascii="Arial" w:hAnsi="Arial" w:cs="Arial"/>
          <w:kern w:val="0"/>
          <w:sz w:val="22"/>
          <w:szCs w:val="22"/>
        </w:rPr>
        <w:t>which</w:t>
      </w:r>
      <w:proofErr w:type="gramEnd"/>
      <w:r>
        <w:rPr>
          <w:rFonts w:ascii="Arial" w:hAnsi="Arial" w:cs="Arial"/>
          <w:kern w:val="0"/>
          <w:sz w:val="22"/>
          <w:szCs w:val="22"/>
        </w:rPr>
        <w:t xml:space="preserve"> later joined Palm Beach County  branch.</w:t>
      </w:r>
    </w:p>
    <w:p w:rsidR="00737BBF" w:rsidRDefault="00737BBF" w:rsidP="00737BBF">
      <w:pPr>
        <w:rPr>
          <w:rFonts w:ascii="Arial" w:hAnsi="Arial" w:cs="Arial"/>
          <w:kern w:val="0"/>
          <w:sz w:val="22"/>
          <w:szCs w:val="22"/>
        </w:rPr>
      </w:pPr>
    </w:p>
    <w:p w:rsidR="00737BBF" w:rsidRDefault="00737BBF" w:rsidP="00737BBF">
      <w:pPr>
        <w:rPr>
          <w:rFonts w:ascii="Arial" w:hAnsi="Arial" w:cs="Arial"/>
          <w:kern w:val="0"/>
          <w:sz w:val="22"/>
          <w:szCs w:val="22"/>
        </w:rPr>
      </w:pPr>
      <w:r>
        <w:rPr>
          <w:rFonts w:ascii="Arial" w:hAnsi="Arial" w:cs="Arial"/>
          <w:kern w:val="0"/>
          <w:sz w:val="22"/>
          <w:szCs w:val="22"/>
        </w:rPr>
        <w:t xml:space="preserve">I attended Eastern Michigan University and University of Michigan for my Masters. I am a School Social Worker. I volunteer at the Harmony House, a shelter for domestic abuse. I feel very passionate about empowering women and men who have been abused and tossed aside. My goal is to assist and support any individual, to re-claim lost goals, and dreams, and work toward re-claiming their life. Because I believe so strongly in empowerment, I started a life coaching business to provide </w:t>
      </w:r>
      <w:proofErr w:type="spellStart"/>
      <w:r>
        <w:rPr>
          <w:rFonts w:ascii="Arial" w:hAnsi="Arial" w:cs="Arial"/>
          <w:kern w:val="0"/>
          <w:sz w:val="22"/>
          <w:szCs w:val="22"/>
        </w:rPr>
        <w:t>enouragement</w:t>
      </w:r>
      <w:proofErr w:type="spellEnd"/>
      <w:r>
        <w:rPr>
          <w:rFonts w:ascii="Arial" w:hAnsi="Arial" w:cs="Arial"/>
          <w:kern w:val="0"/>
          <w:sz w:val="22"/>
          <w:szCs w:val="22"/>
        </w:rPr>
        <w:t xml:space="preserve"> and support to this group of individuals.</w:t>
      </w:r>
    </w:p>
    <w:p w:rsidR="00737BBF" w:rsidRDefault="00737BBF" w:rsidP="00737BBF">
      <w:pPr>
        <w:rPr>
          <w:rFonts w:ascii="Arial" w:hAnsi="Arial" w:cs="Arial"/>
          <w:kern w:val="0"/>
          <w:sz w:val="22"/>
          <w:szCs w:val="22"/>
        </w:rPr>
      </w:pPr>
    </w:p>
    <w:p w:rsidR="00737BBF" w:rsidRDefault="00737BBF" w:rsidP="00737BBF">
      <w:pPr>
        <w:rPr>
          <w:rFonts w:ascii="Arial" w:hAnsi="Arial" w:cs="Arial"/>
          <w:kern w:val="0"/>
          <w:sz w:val="22"/>
          <w:szCs w:val="22"/>
        </w:rPr>
      </w:pPr>
      <w:r>
        <w:rPr>
          <w:rFonts w:ascii="Arial" w:hAnsi="Arial" w:cs="Arial"/>
          <w:kern w:val="0"/>
          <w:sz w:val="22"/>
          <w:szCs w:val="22"/>
        </w:rPr>
        <w:t>I love AAUW because it promotes women and those issues that are dear to women. I believe that organizations like AAUW are vital for women now and for those who will follow us. We have come a long way, but we need to continue to be watchful to prevent any and all discrimination against women and those citizens who have less power and are more vulnerable. My long term goal is continue to support the AAUW agenda and work to strengthen women's rights for the next generation.</w:t>
      </w:r>
    </w:p>
    <w:p w:rsidR="00737BBF" w:rsidRDefault="00737BBF" w:rsidP="00737BBF">
      <w:pPr>
        <w:rPr>
          <w:rFonts w:ascii="Garamond" w:hAnsi="Garamond" w:cs="Arial"/>
          <w:kern w:val="0"/>
          <w:sz w:val="24"/>
          <w:szCs w:val="24"/>
        </w:rPr>
      </w:pPr>
    </w:p>
    <w:p w:rsidR="00737BBF" w:rsidRDefault="00737BBF" w:rsidP="00737BBF">
      <w:pPr>
        <w:jc w:val="center"/>
        <w:rPr>
          <w:rFonts w:ascii="Arial" w:hAnsi="Arial" w:cs="Arial"/>
          <w:color w:val="339966"/>
        </w:rPr>
      </w:pPr>
      <w:r>
        <w:rPr>
          <w:rFonts w:ascii="Arial" w:hAnsi="Arial" w:cs="Arial"/>
          <w:color w:val="339966"/>
        </w:rPr>
        <w:pict>
          <v:rect id="_x0000_i1030" style="width:468pt;height:3pt" o:hralign="center" o:hrstd="t" o:hrnoshade="t" o:hr="t" fillcolor="teal" stroked="f"/>
        </w:pict>
      </w:r>
    </w:p>
    <w:p w:rsidR="00737BBF" w:rsidRDefault="00737BBF" w:rsidP="00737BBF">
      <w:pPr>
        <w:jc w:val="center"/>
        <w:rPr>
          <w:rFonts w:ascii="Bradley Hand ITC" w:hAnsi="Bradley Hand ITC" w:cs="Arial"/>
          <w:b/>
          <w:color w:val="00B050"/>
          <w:sz w:val="24"/>
          <w:szCs w:val="24"/>
        </w:rPr>
      </w:pPr>
      <w:r>
        <w:rPr>
          <w:rFonts w:ascii="Bradley Hand ITC" w:hAnsi="Bradley Hand ITC" w:cs="Arial"/>
          <w:b/>
          <w:color w:val="0070C0"/>
          <w:sz w:val="28"/>
          <w:szCs w:val="28"/>
        </w:rPr>
        <w:t>Happy January Birthdays:</w:t>
      </w:r>
      <w:r w:rsidRPr="00737BBF">
        <w:rPr>
          <w:rFonts w:ascii="Bradley Hand ITC" w:hAnsi="Bradley Hand ITC" w:cs="Arial"/>
          <w:b/>
          <w:color w:val="00B050"/>
          <w:sz w:val="24"/>
          <w:szCs w:val="24"/>
        </w:rPr>
        <w:t xml:space="preserve"> </w:t>
      </w:r>
      <w:r>
        <w:rPr>
          <w:rFonts w:ascii="Bradley Hand ITC" w:hAnsi="Bradley Hand ITC" w:cs="Arial"/>
          <w:b/>
          <w:color w:val="00B050"/>
          <w:sz w:val="24"/>
          <w:szCs w:val="24"/>
        </w:rPr>
        <w:t xml:space="preserve">Francesca </w:t>
      </w:r>
      <w:proofErr w:type="spellStart"/>
      <w:r>
        <w:rPr>
          <w:rFonts w:ascii="Bradley Hand ITC" w:hAnsi="Bradley Hand ITC" w:cs="Arial"/>
          <w:b/>
          <w:color w:val="00B050"/>
          <w:sz w:val="24"/>
          <w:szCs w:val="24"/>
        </w:rPr>
        <w:t>Huneeus</w:t>
      </w:r>
      <w:proofErr w:type="spellEnd"/>
      <w:r>
        <w:rPr>
          <w:rFonts w:ascii="Bradley Hand ITC" w:hAnsi="Bradley Hand ITC" w:cs="Arial"/>
          <w:b/>
          <w:color w:val="00B050"/>
          <w:sz w:val="24"/>
          <w:szCs w:val="24"/>
        </w:rPr>
        <w:t xml:space="preserve"> on the 8th </w:t>
      </w:r>
    </w:p>
    <w:p w:rsidR="00737BBF" w:rsidRDefault="00737BBF" w:rsidP="00737BBF">
      <w:pPr>
        <w:jc w:val="center"/>
        <w:rPr>
          <w:rFonts w:ascii="Bradley Hand ITC" w:hAnsi="Bradley Hand ITC" w:cs="Arial"/>
          <w:b/>
          <w:color w:val="00B050"/>
          <w:sz w:val="24"/>
          <w:szCs w:val="24"/>
          <w:vertAlign w:val="superscript"/>
        </w:rPr>
      </w:pPr>
      <w:r>
        <w:rPr>
          <w:rFonts w:ascii="Bradley Hand ITC" w:hAnsi="Bradley Hand ITC" w:cs="Arial"/>
          <w:b/>
          <w:color w:val="00B050"/>
          <w:sz w:val="24"/>
          <w:szCs w:val="24"/>
        </w:rPr>
        <w:lastRenderedPageBreak/>
        <w:t xml:space="preserve">                            Martha McMullen on the 19</w:t>
      </w:r>
      <w:r>
        <w:rPr>
          <w:rFonts w:ascii="Bradley Hand ITC" w:hAnsi="Bradley Hand ITC" w:cs="Arial"/>
          <w:b/>
          <w:color w:val="00B050"/>
          <w:sz w:val="24"/>
          <w:szCs w:val="24"/>
          <w:vertAlign w:val="superscript"/>
        </w:rPr>
        <w:t>th</w:t>
      </w:r>
    </w:p>
    <w:p w:rsidR="00737BBF" w:rsidRDefault="00737BBF" w:rsidP="00737BBF">
      <w:pPr>
        <w:jc w:val="center"/>
        <w:rPr>
          <w:rFonts w:ascii="Arial" w:hAnsi="Arial" w:cs="Arial"/>
          <w:sz w:val="28"/>
          <w:szCs w:val="28"/>
        </w:rPr>
      </w:pPr>
      <w:r>
        <w:rPr>
          <w:rFonts w:ascii="Arial" w:hAnsi="Arial" w:cs="Arial"/>
          <w:sz w:val="28"/>
          <w:szCs w:val="28"/>
        </w:rPr>
        <w:t>Palm Beach County AAUW Officers 2012 - 2013</w:t>
      </w:r>
    </w:p>
    <w:p w:rsidR="00737BBF" w:rsidRDefault="00737BBF" w:rsidP="00737BBF">
      <w:pPr>
        <w:jc w:val="both"/>
        <w:rPr>
          <w:rFonts w:ascii="Garamond" w:hAnsi="Garamond" w:cs="Arial"/>
          <w:sz w:val="22"/>
          <w:szCs w:val="22"/>
        </w:rPr>
      </w:pPr>
      <w:r>
        <w:rPr>
          <w:rFonts w:ascii="Garamond" w:hAnsi="Garamond" w:cs="Arial"/>
          <w:sz w:val="24"/>
          <w:szCs w:val="24"/>
        </w:rPr>
        <w:t xml:space="preserve">            </w:t>
      </w:r>
      <w:r>
        <w:rPr>
          <w:rFonts w:ascii="Garamond" w:hAnsi="Garamond" w:cs="Arial"/>
          <w:sz w:val="22"/>
          <w:szCs w:val="22"/>
        </w:rPr>
        <w:t xml:space="preserve">President:                                  Susan Berlin           </w:t>
      </w:r>
    </w:p>
    <w:p w:rsidR="00737BBF" w:rsidRDefault="00737BBF" w:rsidP="00737BBF">
      <w:pPr>
        <w:jc w:val="both"/>
        <w:rPr>
          <w:rFonts w:ascii="Garamond" w:hAnsi="Garamond" w:cs="Arial"/>
          <w:sz w:val="22"/>
          <w:szCs w:val="22"/>
        </w:rPr>
      </w:pPr>
      <w:r>
        <w:rPr>
          <w:rFonts w:ascii="Garamond" w:hAnsi="Garamond" w:cs="Arial"/>
          <w:sz w:val="22"/>
          <w:szCs w:val="22"/>
        </w:rPr>
        <w:t xml:space="preserve">            Membership VP:                        Barbara Wagner    </w:t>
      </w:r>
    </w:p>
    <w:p w:rsidR="00737BBF" w:rsidRDefault="00737BBF" w:rsidP="00737BBF">
      <w:pPr>
        <w:jc w:val="both"/>
        <w:rPr>
          <w:rFonts w:ascii="Garamond" w:hAnsi="Garamond" w:cs="Arial"/>
          <w:sz w:val="22"/>
          <w:szCs w:val="22"/>
        </w:rPr>
      </w:pPr>
      <w:r>
        <w:rPr>
          <w:rFonts w:ascii="Garamond" w:hAnsi="Garamond" w:cs="Arial"/>
          <w:sz w:val="22"/>
          <w:szCs w:val="22"/>
        </w:rPr>
        <w:t xml:space="preserve">            Program VP:                             Freda </w:t>
      </w:r>
      <w:proofErr w:type="spellStart"/>
      <w:r>
        <w:rPr>
          <w:rFonts w:ascii="Garamond" w:hAnsi="Garamond" w:cs="Arial"/>
          <w:sz w:val="22"/>
          <w:szCs w:val="22"/>
        </w:rPr>
        <w:t>Brehm</w:t>
      </w:r>
      <w:proofErr w:type="spellEnd"/>
      <w:r>
        <w:rPr>
          <w:rFonts w:ascii="Garamond" w:hAnsi="Garamond" w:cs="Arial"/>
          <w:sz w:val="22"/>
          <w:szCs w:val="22"/>
        </w:rPr>
        <w:t xml:space="preserve">           </w:t>
      </w:r>
    </w:p>
    <w:p w:rsidR="00737BBF" w:rsidRDefault="00737BBF" w:rsidP="00737BBF">
      <w:pPr>
        <w:jc w:val="both"/>
        <w:rPr>
          <w:rFonts w:ascii="Garamond" w:hAnsi="Garamond" w:cs="Arial"/>
          <w:sz w:val="22"/>
          <w:szCs w:val="22"/>
        </w:rPr>
      </w:pPr>
      <w:r>
        <w:rPr>
          <w:rFonts w:ascii="Garamond" w:hAnsi="Garamond" w:cs="Arial"/>
          <w:sz w:val="22"/>
          <w:szCs w:val="22"/>
        </w:rPr>
        <w:t xml:space="preserve">            Finance:                                    Roz Homer             </w:t>
      </w:r>
    </w:p>
    <w:p w:rsidR="00737BBF" w:rsidRDefault="00737BBF" w:rsidP="00737BBF">
      <w:pPr>
        <w:jc w:val="both"/>
        <w:rPr>
          <w:rFonts w:ascii="Garamond" w:hAnsi="Garamond" w:cs="Arial"/>
          <w:sz w:val="22"/>
          <w:szCs w:val="22"/>
        </w:rPr>
      </w:pPr>
      <w:r>
        <w:rPr>
          <w:rFonts w:ascii="Garamond" w:hAnsi="Garamond" w:cs="Arial"/>
          <w:sz w:val="22"/>
          <w:szCs w:val="22"/>
        </w:rPr>
        <w:t xml:space="preserve">            Corresponding Secretary:             Betty </w:t>
      </w:r>
      <w:proofErr w:type="spellStart"/>
      <w:r>
        <w:rPr>
          <w:rFonts w:ascii="Garamond" w:hAnsi="Garamond" w:cs="Arial"/>
          <w:sz w:val="22"/>
          <w:szCs w:val="22"/>
        </w:rPr>
        <w:t>Rigdon</w:t>
      </w:r>
      <w:proofErr w:type="spellEnd"/>
      <w:r>
        <w:rPr>
          <w:rFonts w:ascii="Garamond" w:hAnsi="Garamond" w:cs="Arial"/>
          <w:sz w:val="22"/>
          <w:szCs w:val="22"/>
        </w:rPr>
        <w:t xml:space="preserve">                 </w:t>
      </w:r>
    </w:p>
    <w:p w:rsidR="00737BBF" w:rsidRDefault="00737BBF" w:rsidP="00737BBF">
      <w:pPr>
        <w:rPr>
          <w:rFonts w:ascii="Garamond" w:hAnsi="Garamond" w:cs="Arial"/>
          <w:sz w:val="22"/>
          <w:szCs w:val="22"/>
        </w:rPr>
      </w:pPr>
      <w:r>
        <w:rPr>
          <w:rFonts w:ascii="Garamond" w:hAnsi="Garamond" w:cs="Arial"/>
          <w:sz w:val="22"/>
          <w:szCs w:val="22"/>
        </w:rPr>
        <w:t xml:space="preserve">              Recording Secretary:                      Sharon </w:t>
      </w:r>
      <w:proofErr w:type="spellStart"/>
      <w:r>
        <w:rPr>
          <w:rFonts w:ascii="Garamond" w:hAnsi="Garamond" w:cs="Arial"/>
          <w:sz w:val="22"/>
          <w:szCs w:val="22"/>
        </w:rPr>
        <w:t>Trost</w:t>
      </w:r>
      <w:proofErr w:type="spellEnd"/>
      <w:r>
        <w:rPr>
          <w:rFonts w:ascii="Garamond" w:hAnsi="Garamond" w:cs="Arial"/>
          <w:sz w:val="22"/>
          <w:szCs w:val="22"/>
        </w:rPr>
        <w:t xml:space="preserve"> </w:t>
      </w:r>
      <w:r>
        <w:rPr>
          <w:rFonts w:ascii="Garamond" w:hAnsi="Garamond" w:cs="Arial"/>
          <w:sz w:val="22"/>
          <w:szCs w:val="22"/>
        </w:rPr>
        <w:tab/>
        <w:t xml:space="preserve">               </w:t>
      </w:r>
    </w:p>
    <w:p w:rsidR="00737BBF" w:rsidRDefault="00737BBF" w:rsidP="00737BBF">
      <w:pPr>
        <w:ind w:firstLine="720"/>
        <w:rPr>
          <w:rFonts w:ascii="Garamond" w:hAnsi="Garamond" w:cs="Arial"/>
          <w:sz w:val="22"/>
          <w:szCs w:val="22"/>
        </w:rPr>
      </w:pPr>
      <w:r>
        <w:rPr>
          <w:rFonts w:ascii="Garamond" w:hAnsi="Garamond" w:cs="Arial"/>
          <w:sz w:val="22"/>
          <w:szCs w:val="22"/>
        </w:rPr>
        <w:t xml:space="preserve"> Educational Funds:                        Betty </w:t>
      </w:r>
      <w:proofErr w:type="spellStart"/>
      <w:r>
        <w:rPr>
          <w:rFonts w:ascii="Garamond" w:hAnsi="Garamond" w:cs="Arial"/>
          <w:sz w:val="22"/>
          <w:szCs w:val="22"/>
        </w:rPr>
        <w:t>Rigdon</w:t>
      </w:r>
      <w:proofErr w:type="spellEnd"/>
      <w:r>
        <w:rPr>
          <w:rFonts w:ascii="Garamond" w:hAnsi="Garamond" w:cs="Arial"/>
          <w:sz w:val="22"/>
          <w:szCs w:val="22"/>
        </w:rPr>
        <w:t xml:space="preserve">            </w:t>
      </w:r>
    </w:p>
    <w:p w:rsidR="00737BBF" w:rsidRDefault="00737BBF" w:rsidP="00737BBF">
      <w:pPr>
        <w:jc w:val="both"/>
        <w:rPr>
          <w:rFonts w:ascii="Garamond" w:hAnsi="Garamond" w:cs="Arial"/>
          <w:sz w:val="22"/>
          <w:szCs w:val="22"/>
        </w:rPr>
      </w:pPr>
      <w:r>
        <w:rPr>
          <w:rFonts w:ascii="Garamond" w:hAnsi="Garamond" w:cs="Arial"/>
          <w:sz w:val="22"/>
          <w:szCs w:val="22"/>
        </w:rPr>
        <w:t xml:space="preserve">            LAF:                                        Deborah Nesbit      </w:t>
      </w:r>
    </w:p>
    <w:p w:rsidR="00737BBF" w:rsidRDefault="00737BBF" w:rsidP="00737BBF">
      <w:pPr>
        <w:jc w:val="both"/>
        <w:rPr>
          <w:rFonts w:ascii="Garamond" w:hAnsi="Garamond" w:cs="Arial"/>
          <w:sz w:val="22"/>
          <w:szCs w:val="22"/>
        </w:rPr>
      </w:pPr>
      <w:r>
        <w:rPr>
          <w:rFonts w:ascii="Garamond" w:hAnsi="Garamond" w:cs="Arial"/>
          <w:sz w:val="22"/>
          <w:szCs w:val="22"/>
        </w:rPr>
        <w:t xml:space="preserve">            Public Policy:                             Susan King          </w:t>
      </w:r>
      <w:r>
        <w:rPr>
          <w:sz w:val="22"/>
          <w:szCs w:val="22"/>
        </w:rPr>
        <w:t xml:space="preserve">   </w:t>
      </w:r>
    </w:p>
    <w:p w:rsidR="00737BBF" w:rsidRDefault="00737BBF" w:rsidP="00737BBF">
      <w:pPr>
        <w:jc w:val="both"/>
        <w:rPr>
          <w:rFonts w:ascii="Garamond" w:hAnsi="Garamond" w:cs="Arial"/>
          <w:sz w:val="22"/>
          <w:szCs w:val="22"/>
        </w:rPr>
      </w:pPr>
      <w:r>
        <w:rPr>
          <w:rFonts w:ascii="Garamond" w:hAnsi="Garamond" w:cs="Arial"/>
          <w:sz w:val="22"/>
          <w:szCs w:val="22"/>
        </w:rPr>
        <w:t xml:space="preserve">            Communications/Newsletter:       Martha McMullen   </w:t>
      </w:r>
    </w:p>
    <w:p w:rsidR="00737BBF" w:rsidRDefault="00737BBF" w:rsidP="00737BBF">
      <w:pPr>
        <w:rPr>
          <w:rFonts w:ascii="Arial Rounded MT Bold" w:hAnsi="Arial Rounded MT Bold" w:cs="Arial"/>
          <w:color w:val="00B050"/>
          <w:sz w:val="24"/>
          <w:szCs w:val="24"/>
        </w:rPr>
      </w:pPr>
      <w:r>
        <w:rPr>
          <w:b/>
          <w:color w:val="0000FF"/>
          <w:sz w:val="24"/>
          <w:szCs w:val="24"/>
        </w:rPr>
        <w:t xml:space="preserve">                     </w:t>
      </w:r>
      <w:r>
        <w:rPr>
          <w:sz w:val="28"/>
          <w:szCs w:val="28"/>
        </w:rPr>
        <w:t xml:space="preserve"> </w:t>
      </w:r>
      <w:r>
        <w:rPr>
          <w:rFonts w:ascii="Arial Rounded MT Bold" w:hAnsi="Arial Rounded MT Bold" w:cs="Arial"/>
          <w:color w:val="00B050"/>
          <w:sz w:val="24"/>
          <w:szCs w:val="24"/>
        </w:rPr>
        <w:t>Dates for Board meetings (all are Saturdays):</w:t>
      </w:r>
    </w:p>
    <w:p w:rsidR="00737BBF" w:rsidRDefault="00737BBF" w:rsidP="00737BBF">
      <w:pPr>
        <w:rPr>
          <w:rFonts w:ascii="Arial Rounded MT Bold" w:hAnsi="Arial Rounded MT Bold" w:cs="Arial"/>
          <w:color w:val="0070C0"/>
          <w:sz w:val="24"/>
          <w:szCs w:val="24"/>
        </w:rPr>
      </w:pPr>
      <w:r>
        <w:rPr>
          <w:rFonts w:ascii="Arial Rounded MT Bold" w:hAnsi="Arial Rounded MT Bold" w:cs="Arial"/>
          <w:color w:val="00FF00"/>
          <w:sz w:val="24"/>
          <w:szCs w:val="24"/>
        </w:rPr>
        <w:t xml:space="preserve">                                            </w:t>
      </w:r>
      <w:r>
        <w:rPr>
          <w:rFonts w:ascii="Arial Rounded MT Bold" w:hAnsi="Arial Rounded MT Bold" w:cs="Arial"/>
          <w:color w:val="0070C0"/>
          <w:sz w:val="24"/>
          <w:szCs w:val="24"/>
        </w:rPr>
        <w:t>January 5, February 2, March 2, April 6, May 4.</w:t>
      </w:r>
    </w:p>
    <w:p w:rsidR="00737BBF" w:rsidRDefault="00737BBF" w:rsidP="00737BBF">
      <w:pPr>
        <w:spacing w:line="360" w:lineRule="auto"/>
        <w:jc w:val="center"/>
        <w:rPr>
          <w:rFonts w:ascii="Arial" w:hAnsi="Arial" w:cs="Arial"/>
          <w:color w:val="FF0000"/>
        </w:rPr>
      </w:pPr>
      <w:r>
        <w:rPr>
          <w:rFonts w:ascii="Arial Rounded MT Bold" w:hAnsi="Arial Rounded MT Bold" w:cs="Arial"/>
          <w:color w:val="00B050"/>
          <w:sz w:val="24"/>
          <w:szCs w:val="24"/>
        </w:rPr>
        <w:t xml:space="preserve">Meetings are at Friendly’s in Palm Springs at 9 a.m. </w:t>
      </w:r>
      <w:r>
        <w:rPr>
          <w:rFonts w:ascii="Arial" w:hAnsi="Arial" w:cs="Arial"/>
          <w:color w:val="FF0000"/>
        </w:rPr>
        <w:t xml:space="preserve">All members are welcome. </w:t>
      </w:r>
    </w:p>
    <w:p w:rsidR="00737BBF" w:rsidRDefault="00737BBF" w:rsidP="00737BBF">
      <w:pPr>
        <w:jc w:val="center"/>
        <w:rPr>
          <w:rFonts w:ascii="Arial" w:hAnsi="Arial" w:cs="Arial"/>
        </w:rPr>
      </w:pPr>
      <w:r>
        <w:rPr>
          <w:rFonts w:ascii="Arial" w:hAnsi="Arial" w:cs="Arial"/>
        </w:rPr>
        <w:pict>
          <v:rect id="_x0000_i1031" style="width:294.85pt;height:4.5pt" o:hrpct="630" o:hralign="center" o:hrstd="t" o:hr="t" fillcolor="#aca899" stroked="f"/>
        </w:pict>
      </w:r>
    </w:p>
    <w:p w:rsidR="00737BBF" w:rsidRDefault="00737BBF" w:rsidP="00737BBF">
      <w:pPr>
        <w:jc w:val="center"/>
        <w:rPr>
          <w:rFonts w:ascii="Arial" w:hAnsi="Arial" w:cs="Arial"/>
          <w:color w:val="FF0000"/>
        </w:rPr>
      </w:pPr>
    </w:p>
    <w:p w:rsidR="00737BBF" w:rsidRDefault="00737BBF" w:rsidP="00737BBF">
      <w:pPr>
        <w:jc w:val="center"/>
        <w:rPr>
          <w:rFonts w:ascii="Arial" w:hAnsi="Arial" w:cs="Arial"/>
          <w:color w:val="FF0000"/>
        </w:rPr>
      </w:pPr>
    </w:p>
    <w:p w:rsidR="00737BBF" w:rsidRDefault="00737BBF" w:rsidP="00737BBF">
      <w:pPr>
        <w:jc w:val="center"/>
        <w:rPr>
          <w:rFonts w:ascii="Arial" w:hAnsi="Arial" w:cs="Arial"/>
          <w:color w:val="auto"/>
          <w:sz w:val="28"/>
          <w:szCs w:val="28"/>
        </w:rPr>
      </w:pPr>
      <w:r>
        <w:rPr>
          <w:rFonts w:ascii="Arial" w:hAnsi="Arial" w:cs="Arial"/>
          <w:color w:val="auto"/>
          <w:sz w:val="28"/>
          <w:szCs w:val="28"/>
        </w:rPr>
        <w:t>January and February Events</w:t>
      </w:r>
    </w:p>
    <w:p w:rsidR="00737BBF" w:rsidRDefault="00737BBF" w:rsidP="00737BBF">
      <w:pPr>
        <w:jc w:val="center"/>
        <w:rPr>
          <w:rFonts w:ascii="Arial" w:hAnsi="Arial" w:cs="Arial"/>
          <w:color w:val="auto"/>
          <w:sz w:val="28"/>
          <w:szCs w:val="28"/>
        </w:rPr>
      </w:pPr>
      <w:proofErr w:type="gramStart"/>
      <w:r>
        <w:rPr>
          <w:rFonts w:ascii="Arial" w:hAnsi="Arial" w:cs="Arial"/>
          <w:color w:val="auto"/>
          <w:sz w:val="28"/>
          <w:szCs w:val="28"/>
        </w:rPr>
        <w:t>provide</w:t>
      </w:r>
      <w:proofErr w:type="gramEnd"/>
      <w:r>
        <w:rPr>
          <w:rFonts w:ascii="Arial" w:hAnsi="Arial" w:cs="Arial"/>
          <w:color w:val="auto"/>
          <w:sz w:val="28"/>
          <w:szCs w:val="28"/>
        </w:rPr>
        <w:t xml:space="preserve"> a great opportunity to include guests and</w:t>
      </w:r>
    </w:p>
    <w:p w:rsidR="00737BBF" w:rsidRDefault="00737BBF" w:rsidP="00737BBF">
      <w:pPr>
        <w:jc w:val="center"/>
        <w:rPr>
          <w:rFonts w:ascii="Arial" w:hAnsi="Arial" w:cs="Arial"/>
          <w:color w:val="auto"/>
          <w:sz w:val="28"/>
          <w:szCs w:val="28"/>
        </w:rPr>
      </w:pPr>
      <w:proofErr w:type="gramStart"/>
      <w:r>
        <w:rPr>
          <w:rFonts w:ascii="Arial" w:hAnsi="Arial" w:cs="Arial"/>
          <w:color w:val="auto"/>
          <w:sz w:val="28"/>
          <w:szCs w:val="28"/>
        </w:rPr>
        <w:t>prospective</w:t>
      </w:r>
      <w:proofErr w:type="gramEnd"/>
      <w:r>
        <w:rPr>
          <w:rFonts w:ascii="Arial" w:hAnsi="Arial" w:cs="Arial"/>
          <w:color w:val="auto"/>
          <w:sz w:val="28"/>
          <w:szCs w:val="28"/>
        </w:rPr>
        <w:t xml:space="preserve"> members</w:t>
      </w:r>
    </w:p>
    <w:p w:rsidR="00737BBF" w:rsidRDefault="00737BBF" w:rsidP="00737BBF">
      <w:pPr>
        <w:jc w:val="center"/>
        <w:rPr>
          <w:rFonts w:ascii="Arial" w:hAnsi="Arial" w:cs="Arial"/>
          <w:color w:val="FF0000"/>
        </w:rPr>
      </w:pPr>
    </w:p>
    <w:p w:rsidR="00737BBF" w:rsidRDefault="00737BBF" w:rsidP="00737BBF">
      <w:pPr>
        <w:jc w:val="center"/>
        <w:rPr>
          <w:rFonts w:ascii="Arial" w:hAnsi="Arial" w:cs="Arial"/>
          <w:color w:val="FF0000"/>
        </w:rPr>
      </w:pPr>
    </w:p>
    <w:p w:rsidR="00737BBF" w:rsidRDefault="00737BBF" w:rsidP="00737BBF">
      <w:pPr>
        <w:jc w:val="center"/>
        <w:rPr>
          <w:rFonts w:ascii="Arial" w:hAnsi="Arial" w:cs="Arial"/>
          <w:color w:val="auto"/>
          <w:sz w:val="28"/>
          <w:szCs w:val="28"/>
        </w:rPr>
      </w:pPr>
      <w:r>
        <w:rPr>
          <w:rFonts w:ascii="Arial" w:hAnsi="Arial" w:cs="Arial"/>
          <w:color w:val="auto"/>
          <w:sz w:val="28"/>
          <w:szCs w:val="28"/>
        </w:rPr>
        <w:t>JANUARY 19 - ATLANTIS COUNTRY CLUB</w:t>
      </w:r>
    </w:p>
    <w:p w:rsidR="00737BBF" w:rsidRDefault="00737BBF" w:rsidP="00737BBF">
      <w:pPr>
        <w:jc w:val="center"/>
        <w:rPr>
          <w:rFonts w:ascii="Arial" w:hAnsi="Arial" w:cs="Arial"/>
          <w:color w:val="FF0000"/>
          <w:sz w:val="28"/>
          <w:szCs w:val="28"/>
        </w:rPr>
      </w:pPr>
      <w:r>
        <w:rPr>
          <w:rFonts w:ascii="Arial" w:hAnsi="Arial" w:cs="Arial"/>
          <w:color w:val="FF0000"/>
          <w:sz w:val="28"/>
          <w:szCs w:val="28"/>
        </w:rPr>
        <w:t>SPEAKER: Ron Wiggins, retired travel columnist, Palm Beach Post</w:t>
      </w:r>
    </w:p>
    <w:p w:rsidR="00737BBF" w:rsidRDefault="00737BBF" w:rsidP="00737BBF">
      <w:pPr>
        <w:jc w:val="center"/>
        <w:rPr>
          <w:rFonts w:ascii="Arial" w:hAnsi="Arial" w:cs="Arial"/>
          <w:color w:val="FF0000"/>
        </w:rPr>
      </w:pPr>
    </w:p>
    <w:p w:rsidR="00737BBF" w:rsidRDefault="00737BBF" w:rsidP="00737BBF">
      <w:pPr>
        <w:jc w:val="center"/>
        <w:rPr>
          <w:rFonts w:ascii="Arial" w:hAnsi="Arial" w:cs="Arial"/>
          <w:color w:val="FF0000"/>
        </w:rPr>
      </w:pPr>
    </w:p>
    <w:p w:rsidR="00737BBF" w:rsidRDefault="00737BBF" w:rsidP="00737BBF">
      <w:pPr>
        <w:jc w:val="center"/>
        <w:rPr>
          <w:rFonts w:ascii="Arial" w:hAnsi="Arial" w:cs="Arial"/>
          <w:color w:val="auto"/>
          <w:sz w:val="28"/>
          <w:szCs w:val="28"/>
        </w:rPr>
      </w:pPr>
      <w:r>
        <w:rPr>
          <w:rFonts w:ascii="Arial" w:hAnsi="Arial" w:cs="Arial"/>
          <w:color w:val="auto"/>
          <w:sz w:val="28"/>
          <w:szCs w:val="28"/>
        </w:rPr>
        <w:t>FEBRUARY 16 - BENVENUTO</w:t>
      </w:r>
    </w:p>
    <w:p w:rsidR="00737BBF" w:rsidRDefault="00737BBF" w:rsidP="00737BBF">
      <w:pPr>
        <w:jc w:val="center"/>
        <w:rPr>
          <w:rFonts w:ascii="Arial" w:hAnsi="Arial" w:cs="Arial"/>
          <w:color w:val="0070C0"/>
          <w:sz w:val="28"/>
          <w:szCs w:val="28"/>
        </w:rPr>
      </w:pPr>
      <w:r>
        <w:rPr>
          <w:rFonts w:ascii="Arial" w:hAnsi="Arial" w:cs="Arial"/>
          <w:color w:val="0070C0"/>
          <w:sz w:val="28"/>
          <w:szCs w:val="28"/>
        </w:rPr>
        <w:t>AAUW-PBC ANNUAL SCHOLARSHIP FUNDRAISER</w:t>
      </w:r>
    </w:p>
    <w:p w:rsidR="00737BBF" w:rsidRDefault="00737BBF" w:rsidP="00737BBF">
      <w:pPr>
        <w:jc w:val="center"/>
        <w:rPr>
          <w:rFonts w:ascii="Arial" w:hAnsi="Arial" w:cs="Arial"/>
          <w:color w:val="FF0000"/>
          <w:sz w:val="28"/>
          <w:szCs w:val="28"/>
        </w:rPr>
      </w:pPr>
      <w:r>
        <w:rPr>
          <w:rFonts w:ascii="Arial" w:hAnsi="Arial" w:cs="Arial"/>
          <w:color w:val="FF0000"/>
          <w:sz w:val="28"/>
          <w:szCs w:val="28"/>
        </w:rPr>
        <w:t>SPEAKER: Leslie Gray Streeter, Pop Columnist, Palm Beach Post</w:t>
      </w:r>
    </w:p>
    <w:p w:rsidR="00737BBF" w:rsidRDefault="00737BBF" w:rsidP="00737BBF">
      <w:pPr>
        <w:jc w:val="center"/>
        <w:rPr>
          <w:rFonts w:ascii="Arial" w:hAnsi="Arial" w:cs="Arial"/>
          <w:color w:val="FFC000"/>
          <w:sz w:val="28"/>
          <w:szCs w:val="28"/>
        </w:rPr>
      </w:pPr>
      <w:r>
        <w:rPr>
          <w:rFonts w:ascii="Arial" w:hAnsi="Arial" w:cs="Arial"/>
          <w:color w:val="FFC000"/>
          <w:sz w:val="28"/>
          <w:szCs w:val="28"/>
        </w:rPr>
        <w:t>Silent and Live auctions</w:t>
      </w:r>
    </w:p>
    <w:p w:rsidR="00737BBF" w:rsidRDefault="00737BBF" w:rsidP="00737BBF">
      <w:pPr>
        <w:jc w:val="center"/>
        <w:rPr>
          <w:rFonts w:ascii="Arial" w:hAnsi="Arial" w:cs="Arial"/>
          <w:color w:val="FF0000"/>
          <w:sz w:val="28"/>
          <w:szCs w:val="28"/>
        </w:rPr>
      </w:pPr>
    </w:p>
    <w:p w:rsidR="00737BBF" w:rsidRDefault="00737BBF" w:rsidP="00737BBF">
      <w:pPr>
        <w:jc w:val="center"/>
        <w:rPr>
          <w:rFonts w:ascii="Arial" w:hAnsi="Arial" w:cs="Arial"/>
          <w:color w:val="auto"/>
          <w:sz w:val="28"/>
          <w:szCs w:val="28"/>
        </w:rPr>
      </w:pPr>
      <w:r>
        <w:rPr>
          <w:rFonts w:ascii="Arial" w:hAnsi="Arial" w:cs="Arial"/>
          <w:color w:val="auto"/>
          <w:sz w:val="28"/>
          <w:szCs w:val="28"/>
        </w:rPr>
        <w:t xml:space="preserve">Members of the public welcome -- please share the invitation  </w:t>
      </w:r>
    </w:p>
    <w:p w:rsidR="00737BBF" w:rsidRDefault="00737BBF" w:rsidP="00737BBF">
      <w:pPr>
        <w:jc w:val="center"/>
        <w:rPr>
          <w:rFonts w:ascii="Arial" w:hAnsi="Arial" w:cs="Arial"/>
          <w:color w:val="FF0000"/>
        </w:rPr>
      </w:pPr>
    </w:p>
    <w:p w:rsidR="00737BBF" w:rsidRDefault="00737BBF" w:rsidP="00737BBF">
      <w:pPr>
        <w:jc w:val="center"/>
        <w:rPr>
          <w:rFonts w:ascii="Arial" w:hAnsi="Arial" w:cs="Arial"/>
        </w:rPr>
      </w:pPr>
      <w:r>
        <w:rPr>
          <w:rFonts w:ascii="Arial" w:hAnsi="Arial" w:cs="Arial"/>
        </w:rPr>
        <w:pict>
          <v:rect id="_x0000_i1032" style="width:294.85pt;height:4.5pt" o:hrpct="630" o:hralign="center" o:hrstd="t" o:hr="t" fillcolor="#aca899" stroked="f"/>
        </w:pict>
      </w:r>
    </w:p>
    <w:p w:rsidR="00737BBF" w:rsidRDefault="00737BBF" w:rsidP="00737BBF">
      <w:pPr>
        <w:rPr>
          <w:color w:val="auto"/>
          <w:sz w:val="22"/>
          <w:szCs w:val="22"/>
        </w:rPr>
      </w:pPr>
    </w:p>
    <w:p w:rsidR="00737BBF" w:rsidRDefault="00737BBF" w:rsidP="00737BBF">
      <w:pPr>
        <w:rPr>
          <w:color w:val="auto"/>
          <w:sz w:val="22"/>
          <w:szCs w:val="22"/>
        </w:rPr>
      </w:pPr>
    </w:p>
    <w:p w:rsidR="00737BBF" w:rsidRDefault="00737BBF" w:rsidP="00737BBF">
      <w:pPr>
        <w:rPr>
          <w:color w:val="auto"/>
          <w:sz w:val="22"/>
          <w:szCs w:val="22"/>
        </w:rPr>
      </w:pPr>
    </w:p>
    <w:p w:rsidR="00737BBF" w:rsidRDefault="00737BBF" w:rsidP="00737BBF">
      <w:pPr>
        <w:rPr>
          <w:color w:val="auto"/>
          <w:sz w:val="22"/>
          <w:szCs w:val="22"/>
        </w:rPr>
      </w:pPr>
    </w:p>
    <w:p w:rsidR="00737BBF" w:rsidRDefault="00737BBF" w:rsidP="00737BBF">
      <w:pPr>
        <w:rPr>
          <w:color w:val="auto"/>
          <w:sz w:val="22"/>
          <w:szCs w:val="22"/>
        </w:rPr>
      </w:pPr>
    </w:p>
    <w:p w:rsidR="00737BBF" w:rsidRDefault="00737BBF" w:rsidP="00737BBF">
      <w:pPr>
        <w:rPr>
          <w:color w:val="auto"/>
          <w:sz w:val="22"/>
          <w:szCs w:val="22"/>
        </w:rPr>
      </w:pPr>
    </w:p>
    <w:p w:rsidR="00737BBF" w:rsidRDefault="00737BBF" w:rsidP="00737BBF">
      <w:pPr>
        <w:rPr>
          <w:color w:val="auto"/>
          <w:sz w:val="22"/>
          <w:szCs w:val="22"/>
        </w:rPr>
      </w:pPr>
    </w:p>
    <w:p w:rsidR="00737BBF" w:rsidRDefault="00737BBF" w:rsidP="00737BBF">
      <w:pPr>
        <w:rPr>
          <w:color w:val="auto"/>
          <w:sz w:val="22"/>
          <w:szCs w:val="22"/>
        </w:rPr>
      </w:pPr>
    </w:p>
    <w:p w:rsidR="00737BBF" w:rsidRDefault="00737BBF" w:rsidP="00737BBF">
      <w:pPr>
        <w:jc w:val="center"/>
      </w:pPr>
      <w:r>
        <w:rPr>
          <w:noProof/>
        </w:rPr>
        <w:lastRenderedPageBreak/>
        <w:drawing>
          <wp:inline distT="0" distB="0" distL="0" distR="0">
            <wp:extent cx="1366520" cy="1205865"/>
            <wp:effectExtent l="19050" t="0" r="5080" b="0"/>
            <wp:docPr id="2" name="Picture 2" descr="aa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 logo"/>
                    <pic:cNvPicPr>
                      <a:picLocks noChangeAspect="1" noChangeArrowheads="1"/>
                    </pic:cNvPicPr>
                  </pic:nvPicPr>
                  <pic:blipFill>
                    <a:blip r:embed="rId13" cstate="print"/>
                    <a:srcRect/>
                    <a:stretch>
                      <a:fillRect/>
                    </a:stretch>
                  </pic:blipFill>
                  <pic:spPr bwMode="auto">
                    <a:xfrm>
                      <a:off x="0" y="0"/>
                      <a:ext cx="1366520" cy="1205865"/>
                    </a:xfrm>
                    <a:prstGeom prst="rect">
                      <a:avLst/>
                    </a:prstGeom>
                    <a:noFill/>
                    <a:ln w="9525">
                      <a:noFill/>
                      <a:miter lim="800000"/>
                      <a:headEnd/>
                      <a:tailEnd/>
                    </a:ln>
                  </pic:spPr>
                </pic:pic>
              </a:graphicData>
            </a:graphic>
          </wp:inline>
        </w:drawing>
      </w:r>
    </w:p>
    <w:p w:rsidR="00737BBF" w:rsidRDefault="00737BBF" w:rsidP="00737BBF">
      <w:pPr>
        <w:jc w:val="center"/>
      </w:pPr>
    </w:p>
    <w:p w:rsidR="00737BBF" w:rsidRDefault="00737BBF" w:rsidP="00737BBF">
      <w:pPr>
        <w:jc w:val="center"/>
      </w:pPr>
    </w:p>
    <w:p w:rsidR="00737BBF" w:rsidRDefault="00737BBF" w:rsidP="00737BBF">
      <w:pPr>
        <w:jc w:val="center"/>
        <w:rPr>
          <w:sz w:val="24"/>
          <w:szCs w:val="24"/>
        </w:rPr>
      </w:pPr>
      <w:r>
        <w:rPr>
          <w:sz w:val="24"/>
          <w:szCs w:val="24"/>
        </w:rPr>
        <w:t>Palm Beach County Branch</w:t>
      </w:r>
    </w:p>
    <w:p w:rsidR="00737BBF" w:rsidRDefault="00737BBF" w:rsidP="00737BBF">
      <w:pPr>
        <w:jc w:val="center"/>
        <w:rPr>
          <w:sz w:val="24"/>
          <w:szCs w:val="24"/>
        </w:rPr>
      </w:pPr>
      <w:r>
        <w:rPr>
          <w:sz w:val="24"/>
          <w:szCs w:val="24"/>
        </w:rPr>
        <w:t>American Association of University Women</w:t>
      </w:r>
    </w:p>
    <w:p w:rsidR="00737BBF" w:rsidRDefault="00737BBF" w:rsidP="00737BBF">
      <w:pPr>
        <w:rPr>
          <w:sz w:val="24"/>
          <w:szCs w:val="24"/>
        </w:rPr>
      </w:pPr>
    </w:p>
    <w:p w:rsidR="00737BBF" w:rsidRDefault="00737BBF" w:rsidP="00737BBF">
      <w:pPr>
        <w:rPr>
          <w:sz w:val="24"/>
          <w:szCs w:val="24"/>
        </w:rPr>
      </w:pPr>
    </w:p>
    <w:p w:rsidR="00737BBF" w:rsidRDefault="00737BBF" w:rsidP="00737BBF">
      <w:pPr>
        <w:rPr>
          <w:sz w:val="24"/>
          <w:szCs w:val="24"/>
        </w:rPr>
      </w:pPr>
    </w:p>
    <w:p w:rsidR="00737BBF" w:rsidRDefault="00737BBF" w:rsidP="00737BBF">
      <w:pPr>
        <w:rPr>
          <w:sz w:val="24"/>
          <w:szCs w:val="24"/>
        </w:rPr>
      </w:pPr>
    </w:p>
    <w:p w:rsidR="00737BBF" w:rsidRDefault="00737BBF" w:rsidP="00737BBF">
      <w:pPr>
        <w:rPr>
          <w:sz w:val="24"/>
          <w:szCs w:val="24"/>
        </w:rPr>
      </w:pPr>
    </w:p>
    <w:p w:rsidR="00737BBF" w:rsidRDefault="00737BBF" w:rsidP="00737BBF">
      <w:pPr>
        <w:rPr>
          <w:sz w:val="24"/>
          <w:szCs w:val="24"/>
        </w:rPr>
      </w:pPr>
      <w:r>
        <w:rPr>
          <w:sz w:val="24"/>
          <w:szCs w:val="24"/>
        </w:rPr>
        <w:t xml:space="preserve">Palm Beach County AAUW’s annual scholarship luncheon will be held on February 16, 2013, at the </w:t>
      </w:r>
      <w:proofErr w:type="spellStart"/>
      <w:r>
        <w:rPr>
          <w:sz w:val="24"/>
          <w:szCs w:val="24"/>
        </w:rPr>
        <w:t>Benvenuto</w:t>
      </w:r>
      <w:proofErr w:type="spellEnd"/>
      <w:r>
        <w:rPr>
          <w:sz w:val="24"/>
          <w:szCs w:val="24"/>
        </w:rPr>
        <w:t xml:space="preserve"> Restaurant.  The guest speaker will be Leslie Gray Streeter, noted pop culture writer, columnist and reviewer for the Palm Beach Post.</w:t>
      </w:r>
    </w:p>
    <w:p w:rsidR="00737BBF" w:rsidRDefault="00737BBF" w:rsidP="00737BBF">
      <w:pPr>
        <w:rPr>
          <w:sz w:val="24"/>
          <w:szCs w:val="24"/>
        </w:rPr>
      </w:pPr>
    </w:p>
    <w:p w:rsidR="00737BBF" w:rsidRDefault="00737BBF" w:rsidP="00737BBF">
      <w:pPr>
        <w:rPr>
          <w:sz w:val="24"/>
          <w:szCs w:val="24"/>
        </w:rPr>
      </w:pPr>
      <w:r>
        <w:rPr>
          <w:sz w:val="24"/>
          <w:szCs w:val="24"/>
        </w:rPr>
        <w:t>AAUW is a national organization committed to helping women by advocating education and equity.  AAUW offers nearly $4 million a year in fellowships and grants to graduate women through our Educational Foundation.  The Legal Advocacy Fund supports plaintiffs challenging sex discrimination at colleges and universities.</w:t>
      </w:r>
    </w:p>
    <w:p w:rsidR="00737BBF" w:rsidRDefault="00737BBF" w:rsidP="00737BBF">
      <w:pPr>
        <w:rPr>
          <w:sz w:val="24"/>
          <w:szCs w:val="24"/>
        </w:rPr>
      </w:pPr>
    </w:p>
    <w:p w:rsidR="00737BBF" w:rsidRDefault="00737BBF" w:rsidP="00737BBF">
      <w:pPr>
        <w:rPr>
          <w:sz w:val="24"/>
          <w:szCs w:val="24"/>
        </w:rPr>
      </w:pPr>
      <w:r>
        <w:rPr>
          <w:sz w:val="24"/>
          <w:szCs w:val="24"/>
        </w:rPr>
        <w:t xml:space="preserve">Locally, we have established the Palm Beach County Branch AAUW scholarship.  All proceeds from the fashion show fund this annual scholarship. Last year we were able to award over $3,000.00 in scholarships </w:t>
      </w:r>
      <w:proofErr w:type="gramStart"/>
      <w:r>
        <w:rPr>
          <w:sz w:val="24"/>
          <w:szCs w:val="24"/>
        </w:rPr>
        <w:t>at  Palm</w:t>
      </w:r>
      <w:proofErr w:type="gramEnd"/>
      <w:r>
        <w:rPr>
          <w:sz w:val="24"/>
          <w:szCs w:val="24"/>
        </w:rPr>
        <w:t xml:space="preserve"> Beach State College. This program is rewarding for our group as we help young women further their education and pursue careers within our community.</w:t>
      </w:r>
    </w:p>
    <w:p w:rsidR="00737BBF" w:rsidRDefault="00737BBF" w:rsidP="00737BBF">
      <w:pPr>
        <w:rPr>
          <w:sz w:val="24"/>
          <w:szCs w:val="24"/>
        </w:rPr>
      </w:pPr>
    </w:p>
    <w:p w:rsidR="00737BBF" w:rsidRDefault="00737BBF" w:rsidP="00737BBF">
      <w:pPr>
        <w:rPr>
          <w:sz w:val="24"/>
          <w:szCs w:val="24"/>
        </w:rPr>
      </w:pPr>
      <w:r>
        <w:rPr>
          <w:sz w:val="24"/>
          <w:szCs w:val="24"/>
        </w:rPr>
        <w:t xml:space="preserve">We are asking local business owners for donations of gift certificates, services or items which will be used in our </w:t>
      </w:r>
      <w:proofErr w:type="gramStart"/>
      <w:r>
        <w:rPr>
          <w:sz w:val="24"/>
          <w:szCs w:val="24"/>
        </w:rPr>
        <w:t>auction .</w:t>
      </w:r>
      <w:proofErr w:type="gramEnd"/>
      <w:r>
        <w:rPr>
          <w:sz w:val="24"/>
          <w:szCs w:val="24"/>
        </w:rPr>
        <w:t xml:space="preserve"> Any help you can provide will be gratefully appreciated.</w:t>
      </w:r>
    </w:p>
    <w:p w:rsidR="00737BBF" w:rsidRDefault="00737BBF" w:rsidP="00737BBF">
      <w:pPr>
        <w:rPr>
          <w:sz w:val="24"/>
          <w:szCs w:val="24"/>
        </w:rPr>
      </w:pPr>
    </w:p>
    <w:p w:rsidR="00737BBF" w:rsidRDefault="00737BBF" w:rsidP="00737BBF">
      <w:pPr>
        <w:rPr>
          <w:sz w:val="24"/>
          <w:szCs w:val="24"/>
        </w:rPr>
      </w:pPr>
      <w:r>
        <w:rPr>
          <w:sz w:val="24"/>
          <w:szCs w:val="24"/>
        </w:rPr>
        <w:t>Sincerely,</w:t>
      </w:r>
    </w:p>
    <w:p w:rsidR="00737BBF" w:rsidRDefault="00737BBF" w:rsidP="00737BBF">
      <w:pPr>
        <w:rPr>
          <w:sz w:val="24"/>
          <w:szCs w:val="24"/>
        </w:rPr>
      </w:pPr>
    </w:p>
    <w:p w:rsidR="00737BBF" w:rsidRDefault="00737BBF" w:rsidP="00737BBF">
      <w:pPr>
        <w:rPr>
          <w:sz w:val="24"/>
          <w:szCs w:val="24"/>
        </w:rPr>
      </w:pPr>
    </w:p>
    <w:p w:rsidR="00737BBF" w:rsidRDefault="00737BBF" w:rsidP="00737BBF">
      <w:pPr>
        <w:rPr>
          <w:sz w:val="24"/>
          <w:szCs w:val="24"/>
        </w:rPr>
      </w:pPr>
      <w:r>
        <w:rPr>
          <w:sz w:val="24"/>
          <w:szCs w:val="24"/>
        </w:rPr>
        <w:t>Susan V. Berlin, D.D.S.</w:t>
      </w:r>
    </w:p>
    <w:p w:rsidR="00737BBF" w:rsidRDefault="00737BBF" w:rsidP="00737BBF">
      <w:pPr>
        <w:rPr>
          <w:sz w:val="24"/>
          <w:szCs w:val="24"/>
        </w:rPr>
      </w:pPr>
      <w:r>
        <w:rPr>
          <w:sz w:val="24"/>
          <w:szCs w:val="24"/>
        </w:rPr>
        <w:t>President</w:t>
      </w:r>
    </w:p>
    <w:p w:rsidR="00737BBF" w:rsidRDefault="00737BBF" w:rsidP="00737BBF">
      <w:pPr>
        <w:rPr>
          <w:sz w:val="24"/>
          <w:szCs w:val="24"/>
        </w:rPr>
      </w:pPr>
      <w:r>
        <w:rPr>
          <w:sz w:val="24"/>
          <w:szCs w:val="24"/>
        </w:rPr>
        <w:t>Palm Beach County AAUW</w:t>
      </w:r>
    </w:p>
    <w:p w:rsidR="00737BBF" w:rsidRDefault="00737BBF" w:rsidP="00737BBF"/>
    <w:p w:rsidR="00737BBF" w:rsidRDefault="00737BBF" w:rsidP="00737BBF"/>
    <w:p w:rsidR="00737BBF" w:rsidRDefault="00737BBF" w:rsidP="00737BBF"/>
    <w:p w:rsidR="00737BBF" w:rsidRDefault="00737BBF" w:rsidP="00737BBF">
      <w:r>
        <w:lastRenderedPageBreak/>
        <w:t xml:space="preserve">                                                                       </w:t>
      </w:r>
      <w:r>
        <w:rPr>
          <w:noProof/>
        </w:rPr>
        <w:drawing>
          <wp:inline distT="0" distB="0" distL="0" distR="0">
            <wp:extent cx="1738630" cy="1105535"/>
            <wp:effectExtent l="19050" t="0" r="0" b="0"/>
            <wp:docPr id="3" name="Picture 3" descr="aauw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uw l"/>
                    <pic:cNvPicPr>
                      <a:picLocks noChangeAspect="1" noChangeArrowheads="1"/>
                    </pic:cNvPicPr>
                  </pic:nvPicPr>
                  <pic:blipFill>
                    <a:blip r:embed="rId14" cstate="print"/>
                    <a:srcRect/>
                    <a:stretch>
                      <a:fillRect/>
                    </a:stretch>
                  </pic:blipFill>
                  <pic:spPr bwMode="auto">
                    <a:xfrm>
                      <a:off x="0" y="0"/>
                      <a:ext cx="1738630" cy="1105535"/>
                    </a:xfrm>
                    <a:prstGeom prst="rect">
                      <a:avLst/>
                    </a:prstGeom>
                    <a:noFill/>
                    <a:ln w="9525">
                      <a:noFill/>
                      <a:miter lim="800000"/>
                      <a:headEnd/>
                      <a:tailEnd/>
                    </a:ln>
                  </pic:spPr>
                </pic:pic>
              </a:graphicData>
            </a:graphic>
          </wp:inline>
        </w:drawing>
      </w:r>
    </w:p>
    <w:p w:rsidR="00737BBF" w:rsidRDefault="00737BBF" w:rsidP="00737BBF">
      <w:pPr>
        <w:jc w:val="center"/>
      </w:pPr>
    </w:p>
    <w:p w:rsidR="00737BBF" w:rsidRDefault="00737BBF" w:rsidP="00737BBF">
      <w:pPr>
        <w:ind w:left="2160" w:firstLine="720"/>
        <w:rPr>
          <w:sz w:val="24"/>
          <w:szCs w:val="24"/>
        </w:rPr>
      </w:pPr>
      <w:r>
        <w:rPr>
          <w:sz w:val="24"/>
          <w:szCs w:val="24"/>
        </w:rPr>
        <w:t xml:space="preserve">            Palm Beach County Branch</w:t>
      </w:r>
    </w:p>
    <w:p w:rsidR="00737BBF" w:rsidRDefault="00737BBF" w:rsidP="00737BBF">
      <w:pPr>
        <w:jc w:val="center"/>
        <w:rPr>
          <w:sz w:val="24"/>
          <w:szCs w:val="24"/>
        </w:rPr>
      </w:pPr>
    </w:p>
    <w:p w:rsidR="00737BBF" w:rsidRDefault="00737BBF" w:rsidP="00737BBF">
      <w:pPr>
        <w:jc w:val="center"/>
        <w:rPr>
          <w:sz w:val="24"/>
          <w:szCs w:val="24"/>
        </w:rPr>
      </w:pPr>
    </w:p>
    <w:p w:rsidR="00737BBF" w:rsidRDefault="00737BBF" w:rsidP="00737BBF">
      <w:pPr>
        <w:jc w:val="center"/>
        <w:rPr>
          <w:sz w:val="24"/>
          <w:szCs w:val="24"/>
        </w:rPr>
      </w:pPr>
    </w:p>
    <w:p w:rsidR="00737BBF" w:rsidRDefault="00737BBF" w:rsidP="00737BBF">
      <w:pPr>
        <w:rPr>
          <w:sz w:val="24"/>
          <w:szCs w:val="24"/>
        </w:rPr>
      </w:pPr>
    </w:p>
    <w:p w:rsidR="00737BBF" w:rsidRDefault="00737BBF" w:rsidP="00737BBF">
      <w:pPr>
        <w:rPr>
          <w:sz w:val="24"/>
          <w:szCs w:val="24"/>
        </w:rPr>
      </w:pPr>
      <w:r>
        <w:rPr>
          <w:sz w:val="24"/>
          <w:szCs w:val="24"/>
        </w:rPr>
        <w:t>Dear Members,</w:t>
      </w:r>
    </w:p>
    <w:p w:rsidR="00737BBF" w:rsidRDefault="00737BBF" w:rsidP="00737BBF">
      <w:pPr>
        <w:rPr>
          <w:sz w:val="24"/>
          <w:szCs w:val="24"/>
        </w:rPr>
      </w:pPr>
    </w:p>
    <w:p w:rsidR="00737BBF" w:rsidRDefault="00737BBF" w:rsidP="00737BBF">
      <w:pPr>
        <w:rPr>
          <w:sz w:val="24"/>
          <w:szCs w:val="24"/>
        </w:rPr>
      </w:pPr>
      <w:r>
        <w:rPr>
          <w:sz w:val="24"/>
          <w:szCs w:val="24"/>
        </w:rPr>
        <w:t xml:space="preserve"> Please reserve the date for Palm Beach County AAUW’s scholarship fundraising event.  The luncheon will be held on Saturday, February 16, 2013 at 11:00 am at </w:t>
      </w:r>
      <w:proofErr w:type="spellStart"/>
      <w:r>
        <w:rPr>
          <w:sz w:val="24"/>
          <w:szCs w:val="24"/>
        </w:rPr>
        <w:t>Benvenuto</w:t>
      </w:r>
      <w:proofErr w:type="spellEnd"/>
      <w:r>
        <w:rPr>
          <w:sz w:val="24"/>
          <w:szCs w:val="24"/>
        </w:rPr>
        <w:t xml:space="preserve"> Restaurant</w:t>
      </w:r>
      <w:r>
        <w:rPr>
          <w:b/>
          <w:i/>
          <w:sz w:val="24"/>
          <w:szCs w:val="24"/>
        </w:rPr>
        <w:t>.</w:t>
      </w:r>
      <w:r>
        <w:rPr>
          <w:sz w:val="24"/>
          <w:szCs w:val="24"/>
        </w:rPr>
        <w:t xml:space="preserve"> Leslie Gray Streeter, noted columnist for the Palm Beach Post, will be the guest speaker.  Tickets are $45.00 each. Please prepay your reservation.</w:t>
      </w:r>
    </w:p>
    <w:p w:rsidR="00737BBF" w:rsidRDefault="00737BBF" w:rsidP="00737BBF">
      <w:pPr>
        <w:rPr>
          <w:sz w:val="24"/>
          <w:szCs w:val="24"/>
        </w:rPr>
      </w:pPr>
    </w:p>
    <w:p w:rsidR="00737BBF" w:rsidRDefault="00737BBF" w:rsidP="00737BBF">
      <w:pPr>
        <w:rPr>
          <w:sz w:val="24"/>
          <w:szCs w:val="24"/>
        </w:rPr>
      </w:pPr>
      <w:r>
        <w:rPr>
          <w:sz w:val="24"/>
          <w:szCs w:val="24"/>
        </w:rPr>
        <w:t xml:space="preserve">Return this reservation form, listing your guests’ names, along with the name of any other member that you would like to be seated with. Everything possible will be done to accommodate your requests. </w:t>
      </w:r>
      <w:r>
        <w:rPr>
          <w:b/>
          <w:sz w:val="24"/>
          <w:szCs w:val="24"/>
        </w:rPr>
        <w:t>The deadline for</w:t>
      </w:r>
      <w:r>
        <w:rPr>
          <w:sz w:val="24"/>
          <w:szCs w:val="24"/>
        </w:rPr>
        <w:t xml:space="preserve"> </w:t>
      </w:r>
      <w:r>
        <w:rPr>
          <w:b/>
          <w:sz w:val="24"/>
          <w:szCs w:val="24"/>
        </w:rPr>
        <w:t>reservations is February 12, 2013</w:t>
      </w:r>
      <w:r>
        <w:rPr>
          <w:sz w:val="24"/>
          <w:szCs w:val="24"/>
        </w:rPr>
        <w:t>.  Please reserve as soon as possible.</w:t>
      </w:r>
    </w:p>
    <w:p w:rsidR="00737BBF" w:rsidRDefault="00737BBF" w:rsidP="00737BBF">
      <w:pPr>
        <w:rPr>
          <w:sz w:val="24"/>
          <w:szCs w:val="24"/>
        </w:rPr>
      </w:pPr>
    </w:p>
    <w:p w:rsidR="00737BBF" w:rsidRDefault="00737BBF" w:rsidP="00737BBF">
      <w:pPr>
        <w:rPr>
          <w:sz w:val="24"/>
          <w:szCs w:val="24"/>
        </w:rPr>
      </w:pPr>
      <w:r>
        <w:rPr>
          <w:sz w:val="24"/>
          <w:szCs w:val="24"/>
        </w:rPr>
        <w:t xml:space="preserve">The luncheon includes Smoked Salmon and Dill Spread with Onion Rolls, a salad of Mixed Greens, Gorgonzola, Granny Smith Apples and Toasted Spiced Pecans, a choice of Chicken Breast </w:t>
      </w:r>
      <w:proofErr w:type="spellStart"/>
      <w:r>
        <w:rPr>
          <w:sz w:val="24"/>
          <w:szCs w:val="24"/>
        </w:rPr>
        <w:t>Piccata</w:t>
      </w:r>
      <w:proofErr w:type="spellEnd"/>
      <w:r>
        <w:rPr>
          <w:sz w:val="24"/>
          <w:szCs w:val="24"/>
        </w:rPr>
        <w:t xml:space="preserve"> or Seared Salmon with Chinese Five-Spice and Asian Vegetables, </w:t>
      </w:r>
      <w:proofErr w:type="gramStart"/>
      <w:r>
        <w:rPr>
          <w:sz w:val="24"/>
          <w:szCs w:val="24"/>
        </w:rPr>
        <w:t>choice</w:t>
      </w:r>
      <w:proofErr w:type="gramEnd"/>
      <w:r>
        <w:rPr>
          <w:sz w:val="24"/>
          <w:szCs w:val="24"/>
        </w:rPr>
        <w:t xml:space="preserve"> of Key Lime Pie with Coconut and Toasted Macadamia Nut or Warm Chocolate Lava Cake with Vanilla Ice Cream.  Coffee, tea and iced tea are included and a cash bar will be available.</w:t>
      </w:r>
    </w:p>
    <w:p w:rsidR="00737BBF" w:rsidRDefault="00737BBF" w:rsidP="00737BBF">
      <w:pPr>
        <w:rPr>
          <w:rFonts w:ascii="Arial" w:hAnsi="Arial" w:cs="Arial"/>
        </w:rPr>
      </w:pPr>
    </w:p>
    <w:p w:rsidR="00737BBF" w:rsidRDefault="00737BBF" w:rsidP="00737BBF">
      <w:pPr>
        <w:rPr>
          <w:sz w:val="24"/>
          <w:szCs w:val="24"/>
        </w:rPr>
      </w:pPr>
      <w:r>
        <w:rPr>
          <w:sz w:val="24"/>
          <w:szCs w:val="24"/>
        </w:rPr>
        <w:t xml:space="preserve">                                           </w:t>
      </w:r>
    </w:p>
    <w:p w:rsidR="00737BBF" w:rsidRDefault="00737BBF" w:rsidP="00737BBF">
      <w:pPr>
        <w:rPr>
          <w:sz w:val="24"/>
          <w:szCs w:val="24"/>
        </w:rPr>
      </w:pPr>
      <w:r>
        <w:rPr>
          <w:sz w:val="24"/>
          <w:szCs w:val="24"/>
        </w:rPr>
        <w:t>Member Name __________________________________________________________</w:t>
      </w:r>
    </w:p>
    <w:p w:rsidR="00737BBF" w:rsidRDefault="00737BBF" w:rsidP="00737BBF">
      <w:pPr>
        <w:rPr>
          <w:sz w:val="24"/>
          <w:szCs w:val="24"/>
        </w:rPr>
      </w:pPr>
    </w:p>
    <w:p w:rsidR="00737BBF" w:rsidRDefault="00737BBF" w:rsidP="00737BBF">
      <w:pPr>
        <w:rPr>
          <w:sz w:val="24"/>
          <w:szCs w:val="24"/>
        </w:rPr>
      </w:pPr>
      <w:r>
        <w:rPr>
          <w:sz w:val="24"/>
          <w:szCs w:val="24"/>
        </w:rPr>
        <w:t>Guest(s) Name(s</w:t>
      </w:r>
      <w:proofErr w:type="gramStart"/>
      <w:r>
        <w:rPr>
          <w:sz w:val="24"/>
          <w:szCs w:val="24"/>
        </w:rPr>
        <w:t>)_</w:t>
      </w:r>
      <w:proofErr w:type="gramEnd"/>
      <w:r>
        <w:rPr>
          <w:sz w:val="24"/>
          <w:szCs w:val="24"/>
        </w:rPr>
        <w:t>________________________________________________________</w:t>
      </w:r>
    </w:p>
    <w:p w:rsidR="00737BBF" w:rsidRDefault="00737BBF" w:rsidP="00737BBF">
      <w:pPr>
        <w:rPr>
          <w:sz w:val="24"/>
          <w:szCs w:val="24"/>
        </w:rPr>
      </w:pPr>
    </w:p>
    <w:p w:rsidR="00737BBF" w:rsidRDefault="00737BBF" w:rsidP="00737BBF">
      <w:pPr>
        <w:rPr>
          <w:sz w:val="24"/>
          <w:szCs w:val="24"/>
        </w:rPr>
      </w:pPr>
    </w:p>
    <w:p w:rsidR="00737BBF" w:rsidRDefault="00737BBF" w:rsidP="00737BBF">
      <w:pPr>
        <w:pBdr>
          <w:top w:val="single" w:sz="12" w:space="1" w:color="auto"/>
          <w:bottom w:val="single" w:sz="12" w:space="1" w:color="auto"/>
        </w:pBdr>
        <w:rPr>
          <w:sz w:val="24"/>
          <w:szCs w:val="24"/>
        </w:rPr>
      </w:pPr>
    </w:p>
    <w:p w:rsidR="00737BBF" w:rsidRDefault="00737BBF" w:rsidP="00737BBF">
      <w:pPr>
        <w:pBdr>
          <w:top w:val="single" w:sz="12" w:space="1" w:color="auto"/>
          <w:bottom w:val="single" w:sz="12" w:space="1" w:color="auto"/>
        </w:pBdr>
        <w:rPr>
          <w:sz w:val="24"/>
          <w:szCs w:val="24"/>
        </w:rPr>
      </w:pPr>
    </w:p>
    <w:p w:rsidR="00737BBF" w:rsidRDefault="00737BBF" w:rsidP="00737BBF">
      <w:pPr>
        <w:rPr>
          <w:sz w:val="24"/>
          <w:szCs w:val="24"/>
        </w:rPr>
      </w:pPr>
    </w:p>
    <w:p w:rsidR="00737BBF" w:rsidRDefault="00737BBF" w:rsidP="00737BBF">
      <w:pPr>
        <w:rPr>
          <w:sz w:val="24"/>
          <w:szCs w:val="24"/>
        </w:rPr>
      </w:pPr>
      <w:r>
        <w:rPr>
          <w:sz w:val="24"/>
          <w:szCs w:val="24"/>
        </w:rPr>
        <w:t xml:space="preserve">Total # of </w:t>
      </w:r>
      <w:proofErr w:type="gramStart"/>
      <w:r>
        <w:rPr>
          <w:sz w:val="24"/>
          <w:szCs w:val="24"/>
        </w:rPr>
        <w:t>guests  _</w:t>
      </w:r>
      <w:proofErr w:type="gramEnd"/>
      <w:r>
        <w:rPr>
          <w:sz w:val="24"/>
          <w:szCs w:val="24"/>
        </w:rPr>
        <w:t>_____ X  $45.00 per ticket         total amount enclosed$____________</w:t>
      </w:r>
    </w:p>
    <w:p w:rsidR="00737BBF" w:rsidRDefault="00737BBF" w:rsidP="00737BBF">
      <w:pPr>
        <w:rPr>
          <w:b/>
          <w:sz w:val="24"/>
          <w:szCs w:val="24"/>
        </w:rPr>
      </w:pPr>
      <w:r>
        <w:rPr>
          <w:b/>
          <w:sz w:val="24"/>
          <w:szCs w:val="24"/>
        </w:rPr>
        <w:t>Make check payable to Palm Beach County AAUW</w:t>
      </w:r>
    </w:p>
    <w:p w:rsidR="00737BBF" w:rsidRDefault="00737BBF" w:rsidP="00737BBF">
      <w:pPr>
        <w:rPr>
          <w:sz w:val="24"/>
          <w:szCs w:val="24"/>
        </w:rPr>
      </w:pPr>
    </w:p>
    <w:p w:rsidR="00737BBF" w:rsidRDefault="00737BBF" w:rsidP="00737BBF">
      <w:pPr>
        <w:rPr>
          <w:sz w:val="24"/>
          <w:szCs w:val="24"/>
        </w:rPr>
      </w:pPr>
      <w:r>
        <w:rPr>
          <w:sz w:val="24"/>
          <w:szCs w:val="24"/>
        </w:rPr>
        <w:t>I would like to be seated with _______________________________________________</w:t>
      </w:r>
    </w:p>
    <w:p w:rsidR="00737BBF" w:rsidRDefault="00737BBF" w:rsidP="00737BBF">
      <w:pPr>
        <w:rPr>
          <w:sz w:val="24"/>
          <w:szCs w:val="24"/>
        </w:rPr>
      </w:pPr>
    </w:p>
    <w:p w:rsidR="00737BBF" w:rsidRDefault="00737BBF" w:rsidP="00737BBF">
      <w:pPr>
        <w:rPr>
          <w:sz w:val="24"/>
          <w:szCs w:val="24"/>
        </w:rPr>
      </w:pPr>
      <w:r>
        <w:rPr>
          <w:sz w:val="24"/>
          <w:szCs w:val="24"/>
        </w:rPr>
        <w:t>Return to Susan Berlin, 1734 South Congress Avenue, Palm Springs, FL  33461</w:t>
      </w:r>
    </w:p>
    <w:p w:rsidR="00FD4D52" w:rsidRDefault="00737BBF" w:rsidP="00737BBF">
      <w:r>
        <w:rPr>
          <w:sz w:val="24"/>
          <w:szCs w:val="24"/>
        </w:rPr>
        <w:t xml:space="preserve">Further information: (561)642-4720 </w:t>
      </w:r>
    </w:p>
    <w:sectPr w:rsidR="00FD4D52" w:rsidSect="00FD4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gerian">
    <w:altName w:val="Courier New"/>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radley Hand ITC">
    <w:altName w:val="Courier New"/>
    <w:charset w:val="00"/>
    <w:family w:val="script"/>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37BBF"/>
    <w:rsid w:val="006F1933"/>
    <w:rsid w:val="00737BBF"/>
    <w:rsid w:val="00854D0E"/>
    <w:rsid w:val="00FD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B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7BBF"/>
    <w:rPr>
      <w:color w:val="auto"/>
      <w:u w:val="single"/>
    </w:rPr>
  </w:style>
  <w:style w:type="paragraph" w:styleId="NoSpacing">
    <w:name w:val="No Spacing"/>
    <w:uiPriority w:val="1"/>
    <w:qFormat/>
    <w:rsid w:val="00737B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37BBF"/>
    <w:rPr>
      <w:rFonts w:ascii="Tahoma" w:hAnsi="Tahoma" w:cs="Tahoma"/>
      <w:sz w:val="16"/>
      <w:szCs w:val="16"/>
    </w:rPr>
  </w:style>
  <w:style w:type="character" w:customStyle="1" w:styleId="BalloonTextChar">
    <w:name w:val="Balloon Text Char"/>
    <w:basedOn w:val="DefaultParagraphFont"/>
    <w:link w:val="BalloonText"/>
    <w:uiPriority w:val="99"/>
    <w:semiHidden/>
    <w:rsid w:val="00737BBF"/>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8753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rR@pbso.org"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faracevk@bellsouth.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goodreads.com/author/show/3541.Barbara_Kingsolver" TargetMode="External"/><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image" Target="media/image1.gif"/><Relationship Id="rId9" Type="http://schemas.openxmlformats.org/officeDocument/2006/relationships/image" Target="media/image5.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2273</Words>
  <Characters>12958</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2013-01-10T22:47:00Z</dcterms:created>
  <dcterms:modified xsi:type="dcterms:W3CDTF">2013-01-10T22:59:00Z</dcterms:modified>
</cp:coreProperties>
</file>